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CCBDD" w14:textId="3445C37D" w:rsidR="0021190D" w:rsidRPr="0021190D" w:rsidRDefault="004060B4" w:rsidP="00CE5744">
      <w:pPr>
        <w:pStyle w:val="Heading4"/>
        <w:jc w:val="left"/>
        <w:rPr>
          <w:sz w:val="28"/>
        </w:rPr>
      </w:pPr>
      <w:r w:rsidRPr="00FA6DD9">
        <w:rPr>
          <w:sz w:val="28"/>
        </w:rPr>
        <w:t>Biochemistry 800</w:t>
      </w:r>
      <w:r w:rsidR="00E13EB5">
        <w:rPr>
          <w:sz w:val="28"/>
        </w:rPr>
        <w:t>7/8008</w:t>
      </w:r>
      <w:r>
        <w:rPr>
          <w:sz w:val="28"/>
        </w:rPr>
        <w:t xml:space="preserve"> Syllabus</w:t>
      </w:r>
    </w:p>
    <w:p w14:paraId="46E7AB9D" w14:textId="427204AE" w:rsidR="00E358F1" w:rsidRDefault="00E358F1" w:rsidP="00CE5744">
      <w:pPr>
        <w:pStyle w:val="Heading4"/>
        <w:jc w:val="left"/>
        <w:rPr>
          <w:szCs w:val="22"/>
        </w:rPr>
      </w:pPr>
      <w:r>
        <w:rPr>
          <w:szCs w:val="22"/>
        </w:rPr>
        <w:t xml:space="preserve">BioC 8007 </w:t>
      </w:r>
      <w:r w:rsidR="004060B4" w:rsidRPr="00093A38">
        <w:rPr>
          <w:szCs w:val="22"/>
        </w:rPr>
        <w:t xml:space="preserve">Molecular Biology </w:t>
      </w:r>
      <w:r>
        <w:rPr>
          <w:szCs w:val="22"/>
        </w:rPr>
        <w:t>of the Genome</w:t>
      </w:r>
    </w:p>
    <w:p w14:paraId="08A837FB" w14:textId="2B2A4CBF" w:rsidR="004060B4" w:rsidRDefault="00E358F1" w:rsidP="00CE5744">
      <w:pPr>
        <w:pStyle w:val="Heading4"/>
        <w:jc w:val="left"/>
        <w:rPr>
          <w:szCs w:val="22"/>
        </w:rPr>
      </w:pPr>
      <w:r>
        <w:rPr>
          <w:szCs w:val="22"/>
        </w:rPr>
        <w:t xml:space="preserve">BioC 8008 Molecular Biology of the </w:t>
      </w:r>
      <w:r w:rsidR="0021190D">
        <w:rPr>
          <w:szCs w:val="22"/>
        </w:rPr>
        <w:t>Transcriptome</w:t>
      </w:r>
    </w:p>
    <w:p w14:paraId="45873615" w14:textId="1BD84703" w:rsidR="0021190D" w:rsidRPr="00292F3D" w:rsidRDefault="0021190D" w:rsidP="0021190D">
      <w:pPr>
        <w:rPr>
          <w:rFonts w:ascii="Arial" w:hAnsi="Arial" w:cs="Arial"/>
          <w:b/>
          <w:sz w:val="22"/>
          <w:szCs w:val="22"/>
        </w:rPr>
      </w:pPr>
      <w:r w:rsidRPr="00292F3D">
        <w:rPr>
          <w:rFonts w:ascii="Arial" w:hAnsi="Arial" w:cs="Arial"/>
          <w:b/>
          <w:sz w:val="22"/>
          <w:szCs w:val="22"/>
        </w:rPr>
        <w:t>Fall Semester 2017</w:t>
      </w:r>
    </w:p>
    <w:p w14:paraId="139D3F74" w14:textId="77777777" w:rsidR="0021190D" w:rsidRPr="00CE5744" w:rsidRDefault="0021190D" w:rsidP="0021190D">
      <w:pPr>
        <w:rPr>
          <w:rFonts w:ascii="Arial" w:hAnsi="Arial" w:cs="Arial"/>
          <w:sz w:val="22"/>
          <w:szCs w:val="22"/>
        </w:rPr>
      </w:pPr>
    </w:p>
    <w:p w14:paraId="3B022EE6" w14:textId="6FEF2387" w:rsidR="0021190D" w:rsidRPr="00CE5744" w:rsidRDefault="0021190D" w:rsidP="0021190D">
      <w:pPr>
        <w:rPr>
          <w:rFonts w:ascii="Arial" w:hAnsi="Arial" w:cs="Arial"/>
          <w:sz w:val="22"/>
          <w:szCs w:val="22"/>
        </w:rPr>
      </w:pPr>
      <w:r w:rsidRPr="00292F3D">
        <w:rPr>
          <w:rFonts w:ascii="Arial" w:hAnsi="Arial" w:cs="Arial"/>
          <w:b/>
          <w:sz w:val="22"/>
          <w:szCs w:val="22"/>
        </w:rPr>
        <w:t>Time:</w:t>
      </w:r>
      <w:r w:rsidRPr="00CE5744">
        <w:rPr>
          <w:rFonts w:ascii="Arial" w:hAnsi="Arial" w:cs="Arial"/>
          <w:sz w:val="22"/>
          <w:szCs w:val="22"/>
        </w:rPr>
        <w:t xml:space="preserve"> </w:t>
      </w:r>
      <w:r w:rsidR="007B0C2A">
        <w:rPr>
          <w:rFonts w:ascii="Arial" w:hAnsi="Arial" w:cs="Arial"/>
          <w:sz w:val="22"/>
          <w:szCs w:val="22"/>
        </w:rPr>
        <w:t>Sept 6</w:t>
      </w:r>
      <w:r w:rsidR="007B0C2A" w:rsidRPr="007B0C2A">
        <w:rPr>
          <w:rFonts w:ascii="Arial" w:hAnsi="Arial" w:cs="Arial"/>
          <w:sz w:val="22"/>
          <w:szCs w:val="22"/>
          <w:vertAlign w:val="superscript"/>
        </w:rPr>
        <w:t>th</w:t>
      </w:r>
      <w:r w:rsidR="007B0C2A">
        <w:rPr>
          <w:rFonts w:ascii="Arial" w:hAnsi="Arial" w:cs="Arial"/>
          <w:sz w:val="22"/>
          <w:szCs w:val="22"/>
        </w:rPr>
        <w:t xml:space="preserve"> – December 13</w:t>
      </w:r>
      <w:r w:rsidR="007B0C2A" w:rsidRPr="007B0C2A">
        <w:rPr>
          <w:rFonts w:ascii="Arial" w:hAnsi="Arial" w:cs="Arial"/>
          <w:sz w:val="22"/>
          <w:szCs w:val="22"/>
          <w:vertAlign w:val="superscript"/>
        </w:rPr>
        <w:t>th</w:t>
      </w:r>
      <w:r w:rsidR="007B0C2A">
        <w:rPr>
          <w:rFonts w:ascii="Arial" w:hAnsi="Arial" w:cs="Arial"/>
          <w:sz w:val="22"/>
          <w:szCs w:val="22"/>
        </w:rPr>
        <w:t xml:space="preserve">, </w:t>
      </w:r>
      <w:r w:rsidRPr="00CE5744">
        <w:rPr>
          <w:rFonts w:ascii="Arial" w:hAnsi="Arial" w:cs="Arial"/>
          <w:sz w:val="22"/>
          <w:szCs w:val="22"/>
        </w:rPr>
        <w:t>Monday and Wed</w:t>
      </w:r>
      <w:r w:rsidR="007B0C2A">
        <w:rPr>
          <w:rFonts w:ascii="Arial" w:hAnsi="Arial" w:cs="Arial"/>
          <w:sz w:val="22"/>
          <w:szCs w:val="22"/>
        </w:rPr>
        <w:t>n</w:t>
      </w:r>
      <w:r w:rsidRPr="00CE5744">
        <w:rPr>
          <w:rFonts w:ascii="Arial" w:hAnsi="Arial" w:cs="Arial"/>
          <w:sz w:val="22"/>
          <w:szCs w:val="22"/>
        </w:rPr>
        <w:t>esday,</w:t>
      </w:r>
      <w:r w:rsidR="004060B4" w:rsidRPr="00CE5744">
        <w:rPr>
          <w:rFonts w:ascii="Arial" w:hAnsi="Arial" w:cs="Arial"/>
          <w:sz w:val="22"/>
          <w:szCs w:val="22"/>
        </w:rPr>
        <w:t xml:space="preserve"> 8:</w:t>
      </w:r>
      <w:r w:rsidR="00E13EB5" w:rsidRPr="00CE5744">
        <w:rPr>
          <w:rFonts w:ascii="Arial" w:hAnsi="Arial" w:cs="Arial"/>
          <w:sz w:val="22"/>
          <w:szCs w:val="22"/>
        </w:rPr>
        <w:t>00</w:t>
      </w:r>
      <w:r w:rsidR="004060B4" w:rsidRPr="00CE5744">
        <w:rPr>
          <w:rFonts w:ascii="Arial" w:hAnsi="Arial" w:cs="Arial"/>
          <w:sz w:val="22"/>
          <w:szCs w:val="22"/>
        </w:rPr>
        <w:t>-9:</w:t>
      </w:r>
      <w:r w:rsidR="00E13EB5" w:rsidRPr="00CE5744">
        <w:rPr>
          <w:rFonts w:ascii="Arial" w:hAnsi="Arial" w:cs="Arial"/>
          <w:sz w:val="22"/>
          <w:szCs w:val="22"/>
        </w:rPr>
        <w:t>5</w:t>
      </w:r>
      <w:r w:rsidR="00C2273E" w:rsidRPr="00CE5744">
        <w:rPr>
          <w:rFonts w:ascii="Arial" w:hAnsi="Arial" w:cs="Arial"/>
          <w:sz w:val="22"/>
          <w:szCs w:val="22"/>
        </w:rPr>
        <w:t>5</w:t>
      </w:r>
      <w:r w:rsidR="007B0C2A">
        <w:rPr>
          <w:rFonts w:ascii="Arial" w:hAnsi="Arial" w:cs="Arial"/>
          <w:sz w:val="22"/>
          <w:szCs w:val="22"/>
        </w:rPr>
        <w:t xml:space="preserve"> AM</w:t>
      </w:r>
    </w:p>
    <w:p w14:paraId="38785BC5" w14:textId="73177CEE" w:rsidR="004060B4" w:rsidRPr="00CE5744" w:rsidRDefault="0021190D" w:rsidP="0021190D">
      <w:pPr>
        <w:rPr>
          <w:rFonts w:ascii="Arial" w:hAnsi="Arial" w:cs="Arial"/>
          <w:bCs/>
          <w:sz w:val="22"/>
          <w:szCs w:val="22"/>
        </w:rPr>
      </w:pPr>
      <w:r w:rsidRPr="00292F3D">
        <w:rPr>
          <w:rFonts w:ascii="Arial" w:hAnsi="Arial" w:cs="Arial"/>
          <w:b/>
          <w:sz w:val="22"/>
          <w:szCs w:val="22"/>
        </w:rPr>
        <w:t>Location:</w:t>
      </w:r>
      <w:r w:rsidRPr="00CE5744">
        <w:rPr>
          <w:rFonts w:ascii="Arial" w:hAnsi="Arial" w:cs="Arial"/>
          <w:sz w:val="22"/>
          <w:szCs w:val="22"/>
        </w:rPr>
        <w:t xml:space="preserve"> Room </w:t>
      </w:r>
      <w:r w:rsidR="00C2273E" w:rsidRPr="00CE5744">
        <w:rPr>
          <w:rFonts w:ascii="Arial" w:hAnsi="Arial" w:cs="Arial"/>
          <w:sz w:val="22"/>
          <w:szCs w:val="22"/>
        </w:rPr>
        <w:t>131A</w:t>
      </w:r>
      <w:r w:rsidR="004060B4" w:rsidRPr="00CE5744">
        <w:rPr>
          <w:rFonts w:ascii="Arial" w:hAnsi="Arial" w:cs="Arial"/>
          <w:sz w:val="22"/>
          <w:szCs w:val="22"/>
        </w:rPr>
        <w:t xml:space="preserve"> </w:t>
      </w:r>
      <w:r w:rsidR="004060B4" w:rsidRPr="00CE5744">
        <w:rPr>
          <w:rFonts w:ascii="Arial" w:hAnsi="Arial" w:cs="Arial"/>
          <w:bCs/>
          <w:sz w:val="22"/>
          <w:szCs w:val="22"/>
        </w:rPr>
        <w:t>Bruininks Hall</w:t>
      </w:r>
    </w:p>
    <w:p w14:paraId="7F0FFBA4" w14:textId="77777777" w:rsidR="0021190D" w:rsidRPr="00CE5744" w:rsidRDefault="0021190D" w:rsidP="0021190D">
      <w:pPr>
        <w:rPr>
          <w:rFonts w:ascii="Arial" w:hAnsi="Arial" w:cs="Arial"/>
          <w:bCs/>
          <w:sz w:val="22"/>
          <w:szCs w:val="22"/>
        </w:rPr>
      </w:pPr>
    </w:p>
    <w:p w14:paraId="7C656842" w14:textId="727909DA" w:rsidR="004060B4" w:rsidRDefault="0021190D" w:rsidP="009C27D9">
      <w:pPr>
        <w:rPr>
          <w:rFonts w:ascii="Arial" w:hAnsi="Arial" w:cs="Arial"/>
          <w:b/>
          <w:sz w:val="22"/>
          <w:szCs w:val="22"/>
        </w:rPr>
      </w:pPr>
      <w:r w:rsidRPr="007B0C2A">
        <w:rPr>
          <w:rFonts w:ascii="Arial" w:hAnsi="Arial" w:cs="Arial"/>
          <w:b/>
          <w:sz w:val="22"/>
          <w:szCs w:val="22"/>
        </w:rPr>
        <w:t xml:space="preserve">Bioc8007 and 8008 are each 2 credit, half semester </w:t>
      </w:r>
      <w:r w:rsidR="00CE5744" w:rsidRPr="007B0C2A">
        <w:rPr>
          <w:rFonts w:ascii="Arial" w:hAnsi="Arial" w:cs="Arial"/>
          <w:b/>
          <w:sz w:val="22"/>
          <w:szCs w:val="22"/>
        </w:rPr>
        <w:t>courses</w:t>
      </w:r>
    </w:p>
    <w:p w14:paraId="287BE768" w14:textId="77777777" w:rsidR="009C27D9" w:rsidRDefault="009C27D9" w:rsidP="009C27D9">
      <w:pPr>
        <w:rPr>
          <w:rFonts w:ascii="Arial" w:hAnsi="Arial" w:cs="Arial"/>
          <w:b/>
          <w:sz w:val="22"/>
          <w:szCs w:val="22"/>
        </w:rPr>
      </w:pPr>
    </w:p>
    <w:p w14:paraId="42FB6F27" w14:textId="77777777" w:rsidR="009C27D9" w:rsidRPr="00CE5744" w:rsidRDefault="009C27D9" w:rsidP="009C27D9">
      <w:pPr>
        <w:pStyle w:val="BodyText"/>
        <w:jc w:val="left"/>
        <w:rPr>
          <w:rFonts w:cs="Arial"/>
          <w:b/>
          <w:sz w:val="22"/>
          <w:szCs w:val="22"/>
          <w:lang w:val="en-US"/>
        </w:rPr>
      </w:pPr>
      <w:r w:rsidRPr="00CE5744">
        <w:rPr>
          <w:rFonts w:cs="Arial"/>
          <w:b/>
          <w:sz w:val="22"/>
          <w:szCs w:val="22"/>
          <w:lang w:val="en-US"/>
        </w:rPr>
        <w:t xml:space="preserve">Intended Audience: </w:t>
      </w:r>
      <w:r w:rsidRPr="00CE5744">
        <w:rPr>
          <w:rFonts w:cs="Arial"/>
          <w:sz w:val="22"/>
          <w:szCs w:val="22"/>
          <w:lang w:val="en-US"/>
        </w:rPr>
        <w:t>Graduat</w:t>
      </w:r>
      <w:r>
        <w:rPr>
          <w:rFonts w:cs="Arial"/>
          <w:sz w:val="22"/>
          <w:szCs w:val="22"/>
          <w:lang w:val="en-US"/>
        </w:rPr>
        <w:t>e students in biosciences</w:t>
      </w:r>
      <w:r w:rsidRPr="00CE5744">
        <w:rPr>
          <w:rFonts w:cs="Arial"/>
          <w:sz w:val="22"/>
          <w:szCs w:val="22"/>
          <w:lang w:val="en-US"/>
        </w:rPr>
        <w:t>.</w:t>
      </w:r>
      <w:r w:rsidRPr="00CE5744">
        <w:rPr>
          <w:rFonts w:cs="Arial"/>
          <w:b/>
          <w:sz w:val="22"/>
          <w:szCs w:val="22"/>
          <w:lang w:val="en-US"/>
        </w:rPr>
        <w:t xml:space="preserve"> </w:t>
      </w:r>
    </w:p>
    <w:p w14:paraId="48BAD7F3" w14:textId="77777777" w:rsidR="009C27D9" w:rsidRPr="009C27D9" w:rsidRDefault="009C27D9" w:rsidP="009C27D9">
      <w:pPr>
        <w:rPr>
          <w:rFonts w:ascii="Arial" w:hAnsi="Arial" w:cs="Arial"/>
          <w:b/>
          <w:sz w:val="22"/>
          <w:szCs w:val="22"/>
        </w:rPr>
      </w:pPr>
    </w:p>
    <w:p w14:paraId="595DA80E" w14:textId="3CF70B15" w:rsidR="004060B4" w:rsidRPr="00CE5744" w:rsidRDefault="00CE5744" w:rsidP="004060B4">
      <w:pPr>
        <w:pStyle w:val="BodyText"/>
        <w:jc w:val="left"/>
        <w:rPr>
          <w:rFonts w:cs="Arial"/>
          <w:b/>
          <w:sz w:val="22"/>
          <w:szCs w:val="22"/>
        </w:rPr>
      </w:pPr>
      <w:r>
        <w:rPr>
          <w:rFonts w:cs="Arial"/>
          <w:b/>
          <w:sz w:val="22"/>
          <w:szCs w:val="22"/>
          <w:lang w:val="en-US"/>
        </w:rPr>
        <w:t xml:space="preserve">Learning </w:t>
      </w:r>
      <w:r w:rsidR="004060B4" w:rsidRPr="00CE5744">
        <w:rPr>
          <w:rFonts w:cs="Arial"/>
          <w:b/>
          <w:sz w:val="22"/>
          <w:szCs w:val="22"/>
        </w:rPr>
        <w:t xml:space="preserve">Objectives: </w:t>
      </w:r>
    </w:p>
    <w:p w14:paraId="29FE7351" w14:textId="3E586677" w:rsidR="007B0C2A" w:rsidRDefault="00E6279C" w:rsidP="00E6279C">
      <w:pPr>
        <w:pStyle w:val="BodyText"/>
        <w:ind w:left="360"/>
        <w:jc w:val="left"/>
        <w:rPr>
          <w:rFonts w:cs="Arial"/>
          <w:sz w:val="22"/>
          <w:szCs w:val="22"/>
          <w:lang w:val="en-US"/>
        </w:rPr>
      </w:pPr>
      <w:r>
        <w:rPr>
          <w:rFonts w:cs="Arial"/>
          <w:sz w:val="22"/>
          <w:szCs w:val="22"/>
          <w:lang w:val="en-US"/>
        </w:rPr>
        <w:t xml:space="preserve">The course will enable students to explore </w:t>
      </w:r>
      <w:r w:rsidRPr="00CE5744">
        <w:rPr>
          <w:rFonts w:cs="Arial"/>
          <w:sz w:val="22"/>
          <w:szCs w:val="22"/>
          <w:lang w:val="en-US"/>
        </w:rPr>
        <w:t xml:space="preserve">the </w:t>
      </w:r>
      <w:r w:rsidRPr="00CE5744">
        <w:rPr>
          <w:rFonts w:cs="Arial"/>
          <w:sz w:val="22"/>
          <w:szCs w:val="22"/>
        </w:rPr>
        <w:t>molecular biology</w:t>
      </w:r>
      <w:r w:rsidR="009C27D9">
        <w:rPr>
          <w:rFonts w:cs="Arial"/>
          <w:sz w:val="22"/>
          <w:szCs w:val="22"/>
          <w:lang w:val="en-US"/>
        </w:rPr>
        <w:t xml:space="preserve"> of the eukaryotic </w:t>
      </w:r>
      <w:r w:rsidRPr="00CE5744">
        <w:rPr>
          <w:rFonts w:cs="Arial"/>
          <w:sz w:val="22"/>
          <w:szCs w:val="22"/>
          <w:lang w:val="en-US"/>
        </w:rPr>
        <w:t>genome and transcriptome</w:t>
      </w:r>
      <w:r w:rsidR="007B0C2A">
        <w:rPr>
          <w:rFonts w:cs="Arial"/>
          <w:sz w:val="22"/>
          <w:szCs w:val="22"/>
          <w:lang w:val="en-US"/>
        </w:rPr>
        <w:t>, focusing on biological processes and relationships to disease states</w:t>
      </w:r>
      <w:r>
        <w:rPr>
          <w:rFonts w:cs="Arial"/>
          <w:sz w:val="22"/>
          <w:szCs w:val="22"/>
        </w:rPr>
        <w:t>.</w:t>
      </w:r>
      <w:r>
        <w:rPr>
          <w:rFonts w:cs="Arial"/>
          <w:sz w:val="22"/>
          <w:szCs w:val="22"/>
          <w:lang w:val="en-US"/>
        </w:rPr>
        <w:t xml:space="preserve"> Students will gain a </w:t>
      </w:r>
      <w:r w:rsidR="004060B4" w:rsidRPr="00CE5744">
        <w:rPr>
          <w:rFonts w:cs="Arial"/>
          <w:sz w:val="22"/>
          <w:szCs w:val="22"/>
        </w:rPr>
        <w:t>firm understanding of the fund</w:t>
      </w:r>
      <w:r>
        <w:rPr>
          <w:rFonts w:cs="Arial"/>
          <w:sz w:val="22"/>
          <w:szCs w:val="22"/>
        </w:rPr>
        <w:t>amental concepts and techniques</w:t>
      </w:r>
      <w:r>
        <w:rPr>
          <w:rFonts w:cs="Arial"/>
          <w:sz w:val="22"/>
          <w:szCs w:val="22"/>
          <w:lang w:val="en-US"/>
        </w:rPr>
        <w:t xml:space="preserve"> through lectures, reading, and discussions</w:t>
      </w:r>
      <w:r>
        <w:rPr>
          <w:rFonts w:cs="Arial"/>
          <w:sz w:val="22"/>
          <w:szCs w:val="22"/>
        </w:rPr>
        <w:t>.</w:t>
      </w:r>
      <w:r>
        <w:rPr>
          <w:rFonts w:cs="Arial"/>
          <w:sz w:val="22"/>
          <w:szCs w:val="22"/>
          <w:lang w:val="en-US"/>
        </w:rPr>
        <w:t xml:space="preserve"> In addition, s</w:t>
      </w:r>
      <w:r w:rsidR="004060B4" w:rsidRPr="00CE5744">
        <w:rPr>
          <w:rFonts w:cs="Arial"/>
          <w:sz w:val="22"/>
          <w:szCs w:val="22"/>
        </w:rPr>
        <w:t xml:space="preserve">tudents </w:t>
      </w:r>
      <w:r>
        <w:rPr>
          <w:rFonts w:cs="Arial"/>
          <w:sz w:val="22"/>
          <w:szCs w:val="22"/>
          <w:lang w:val="en-US"/>
        </w:rPr>
        <w:t xml:space="preserve">will </w:t>
      </w:r>
      <w:r w:rsidR="004060B4" w:rsidRPr="00CE5744">
        <w:rPr>
          <w:rFonts w:cs="Arial"/>
          <w:sz w:val="22"/>
          <w:szCs w:val="22"/>
        </w:rPr>
        <w:t xml:space="preserve">learn to </w:t>
      </w:r>
      <w:r>
        <w:rPr>
          <w:rFonts w:cs="Arial"/>
          <w:sz w:val="22"/>
          <w:szCs w:val="22"/>
          <w:lang w:val="en-US"/>
        </w:rPr>
        <w:t xml:space="preserve">read and critically analyze scientific papers through student-led presentations and discussions. </w:t>
      </w:r>
    </w:p>
    <w:p w14:paraId="2421142D" w14:textId="68E2F568" w:rsidR="00292F3D" w:rsidRPr="00E51456" w:rsidRDefault="007B0C2A" w:rsidP="007B0C2A">
      <w:pPr>
        <w:pStyle w:val="BodyText"/>
        <w:ind w:left="360"/>
        <w:jc w:val="left"/>
        <w:rPr>
          <w:rFonts w:cs="Arial"/>
          <w:sz w:val="22"/>
          <w:szCs w:val="22"/>
          <w:lang w:val="en-US"/>
        </w:rPr>
      </w:pPr>
      <w:r>
        <w:rPr>
          <w:rFonts w:cs="Arial"/>
          <w:sz w:val="22"/>
          <w:szCs w:val="22"/>
          <w:lang w:val="en-US"/>
        </w:rPr>
        <w:t>Participants</w:t>
      </w:r>
      <w:r w:rsidR="00E6279C">
        <w:rPr>
          <w:rFonts w:cs="Arial"/>
          <w:sz w:val="22"/>
          <w:szCs w:val="22"/>
          <w:lang w:val="en-US"/>
        </w:rPr>
        <w:t xml:space="preserve"> will gain experience in </w:t>
      </w:r>
      <w:r>
        <w:rPr>
          <w:rFonts w:cs="Arial"/>
          <w:sz w:val="22"/>
          <w:szCs w:val="22"/>
        </w:rPr>
        <w:t>articulating scientific questions, formulating</w:t>
      </w:r>
      <w:r w:rsidR="004060B4" w:rsidRPr="00CE5744">
        <w:rPr>
          <w:rFonts w:cs="Arial"/>
          <w:sz w:val="22"/>
          <w:szCs w:val="22"/>
        </w:rPr>
        <w:t xml:space="preserve"> testable hypotheses, and design</w:t>
      </w:r>
      <w:r>
        <w:rPr>
          <w:rFonts w:cs="Arial"/>
          <w:sz w:val="22"/>
          <w:szCs w:val="22"/>
          <w:lang w:val="en-US"/>
        </w:rPr>
        <w:t>ing</w:t>
      </w:r>
      <w:r w:rsidR="004060B4" w:rsidRPr="00CE5744">
        <w:rPr>
          <w:rFonts w:cs="Arial"/>
          <w:sz w:val="22"/>
          <w:szCs w:val="22"/>
        </w:rPr>
        <w:t xml:space="preserve"> exper</w:t>
      </w:r>
      <w:r w:rsidR="00E6279C">
        <w:rPr>
          <w:rFonts w:cs="Arial"/>
          <w:sz w:val="22"/>
          <w:szCs w:val="22"/>
        </w:rPr>
        <w:t xml:space="preserve">iments to test </w:t>
      </w:r>
      <w:r>
        <w:rPr>
          <w:rFonts w:cs="Arial"/>
          <w:sz w:val="22"/>
          <w:szCs w:val="22"/>
          <w:lang w:val="en-US"/>
        </w:rPr>
        <w:t>a</w:t>
      </w:r>
      <w:r>
        <w:rPr>
          <w:rFonts w:cs="Arial"/>
          <w:sz w:val="22"/>
          <w:szCs w:val="22"/>
        </w:rPr>
        <w:t xml:space="preserve"> hypothesis.</w:t>
      </w:r>
    </w:p>
    <w:p w14:paraId="065C475E" w14:textId="77777777" w:rsidR="0021190D" w:rsidRDefault="0021190D" w:rsidP="004060B4">
      <w:pPr>
        <w:pStyle w:val="BodyText"/>
        <w:jc w:val="left"/>
        <w:rPr>
          <w:rFonts w:cs="Arial"/>
          <w:b/>
          <w:sz w:val="22"/>
          <w:szCs w:val="22"/>
        </w:rPr>
      </w:pPr>
    </w:p>
    <w:p w14:paraId="724C8EE3" w14:textId="77777777" w:rsidR="00292F3D" w:rsidRDefault="00292F3D" w:rsidP="00292F3D">
      <w:pPr>
        <w:pStyle w:val="BodyText"/>
        <w:jc w:val="left"/>
        <w:rPr>
          <w:rFonts w:cs="Arial"/>
          <w:b/>
          <w:sz w:val="22"/>
          <w:szCs w:val="22"/>
          <w:lang w:val="en-US"/>
        </w:rPr>
      </w:pPr>
      <w:r>
        <w:rPr>
          <w:rFonts w:cs="Arial"/>
          <w:b/>
          <w:sz w:val="22"/>
          <w:szCs w:val="22"/>
          <w:lang w:val="en-US"/>
        </w:rPr>
        <w:t>Course format:</w:t>
      </w:r>
    </w:p>
    <w:p w14:paraId="7E129F76" w14:textId="10CF0472" w:rsidR="00292F3D" w:rsidRPr="00292F3D" w:rsidRDefault="009C27D9" w:rsidP="00292F3D">
      <w:pPr>
        <w:pStyle w:val="BodyText"/>
        <w:jc w:val="left"/>
        <w:rPr>
          <w:rFonts w:cs="Arial"/>
          <w:sz w:val="22"/>
          <w:szCs w:val="22"/>
          <w:lang w:val="en-US"/>
        </w:rPr>
      </w:pPr>
      <w:bookmarkStart w:id="0" w:name="_GoBack"/>
      <w:r>
        <w:rPr>
          <w:rFonts w:cs="Arial"/>
          <w:sz w:val="22"/>
          <w:szCs w:val="22"/>
          <w:lang w:val="en-US"/>
        </w:rPr>
        <w:t xml:space="preserve">Learning activities </w:t>
      </w:r>
      <w:r w:rsidR="00292F3D">
        <w:rPr>
          <w:rFonts w:cs="Arial"/>
          <w:sz w:val="22"/>
          <w:szCs w:val="22"/>
          <w:lang w:val="en-US"/>
        </w:rPr>
        <w:t>include</w:t>
      </w:r>
      <w:r w:rsidR="00292F3D" w:rsidRPr="00292F3D">
        <w:rPr>
          <w:rFonts w:cs="Arial"/>
          <w:sz w:val="22"/>
          <w:szCs w:val="22"/>
          <w:lang w:val="en-US"/>
        </w:rPr>
        <w:t xml:space="preserve"> instructor led lectures, student led presen</w:t>
      </w:r>
      <w:r w:rsidR="00292F3D">
        <w:rPr>
          <w:rFonts w:cs="Arial"/>
          <w:sz w:val="22"/>
          <w:szCs w:val="22"/>
          <w:lang w:val="en-US"/>
        </w:rPr>
        <w:t>tations, and group discussions.  The goal is to promote critical analysis</w:t>
      </w:r>
      <w:r w:rsidR="00E358F1">
        <w:rPr>
          <w:rFonts w:cs="Arial"/>
          <w:sz w:val="22"/>
          <w:szCs w:val="22"/>
          <w:lang w:val="en-US"/>
        </w:rPr>
        <w:t xml:space="preserve"> of science</w:t>
      </w:r>
      <w:r w:rsidR="00292F3D">
        <w:rPr>
          <w:rFonts w:cs="Arial"/>
          <w:sz w:val="22"/>
          <w:szCs w:val="22"/>
          <w:lang w:val="en-US"/>
        </w:rPr>
        <w:t xml:space="preserve"> through active learning.</w:t>
      </w:r>
    </w:p>
    <w:p w14:paraId="76DF5F01" w14:textId="77777777" w:rsidR="00292F3D" w:rsidRDefault="00292F3D" w:rsidP="004060B4">
      <w:pPr>
        <w:pStyle w:val="BodyText"/>
        <w:jc w:val="left"/>
        <w:rPr>
          <w:rFonts w:cs="Arial"/>
          <w:b/>
          <w:sz w:val="22"/>
          <w:szCs w:val="22"/>
        </w:rPr>
      </w:pPr>
    </w:p>
    <w:p w14:paraId="46CACB85" w14:textId="3195F7A9" w:rsidR="00E51456" w:rsidRPr="00E51456" w:rsidRDefault="00E51456" w:rsidP="004060B4">
      <w:pPr>
        <w:pStyle w:val="BodyText"/>
        <w:jc w:val="left"/>
        <w:rPr>
          <w:rFonts w:cs="Arial"/>
          <w:sz w:val="22"/>
          <w:szCs w:val="22"/>
          <w:lang w:val="en-US"/>
        </w:rPr>
      </w:pPr>
      <w:r w:rsidRPr="00012D30">
        <w:rPr>
          <w:rFonts w:cs="Arial"/>
          <w:sz w:val="22"/>
          <w:szCs w:val="22"/>
          <w:u w:val="single"/>
          <w:lang w:val="en-US"/>
        </w:rPr>
        <w:t>Lectures:</w:t>
      </w:r>
      <w:r w:rsidRPr="00E51456">
        <w:rPr>
          <w:rFonts w:cs="Arial"/>
          <w:sz w:val="22"/>
          <w:szCs w:val="22"/>
          <w:lang w:val="en-US"/>
        </w:rPr>
        <w:t xml:space="preserve"> Instructors will introduce a topic through slide presentations</w:t>
      </w:r>
      <w:r w:rsidR="00D51275">
        <w:rPr>
          <w:rFonts w:cs="Arial"/>
          <w:sz w:val="22"/>
          <w:szCs w:val="22"/>
          <w:lang w:val="en-US"/>
        </w:rPr>
        <w:t>, discussions, and</w:t>
      </w:r>
      <w:r w:rsidRPr="00E51456">
        <w:rPr>
          <w:rFonts w:cs="Arial"/>
          <w:sz w:val="22"/>
          <w:szCs w:val="22"/>
          <w:lang w:val="en-US"/>
        </w:rPr>
        <w:t xml:space="preserve"> assigned reading material, typically a recent review article.</w:t>
      </w:r>
    </w:p>
    <w:p w14:paraId="6CEE90D2" w14:textId="77777777" w:rsidR="00E51456" w:rsidRDefault="00E51456" w:rsidP="004060B4">
      <w:pPr>
        <w:pStyle w:val="BodyText"/>
        <w:jc w:val="left"/>
        <w:rPr>
          <w:rFonts w:cs="Arial"/>
          <w:b/>
          <w:sz w:val="22"/>
          <w:szCs w:val="22"/>
        </w:rPr>
      </w:pPr>
    </w:p>
    <w:p w14:paraId="0E56ADAB" w14:textId="6CF82B40" w:rsidR="00292F3D" w:rsidRDefault="00292F3D" w:rsidP="004060B4">
      <w:pPr>
        <w:pStyle w:val="BodyText"/>
        <w:jc w:val="left"/>
        <w:rPr>
          <w:rFonts w:cs="Arial"/>
          <w:sz w:val="22"/>
          <w:szCs w:val="22"/>
          <w:lang w:val="en-US"/>
        </w:rPr>
      </w:pPr>
      <w:r w:rsidRPr="00012D30">
        <w:rPr>
          <w:rFonts w:cs="Arial"/>
          <w:sz w:val="22"/>
          <w:szCs w:val="22"/>
          <w:u w:val="single"/>
          <w:lang w:val="en-US"/>
        </w:rPr>
        <w:t>Student-led presentations:</w:t>
      </w:r>
      <w:r>
        <w:rPr>
          <w:rFonts w:cs="Arial"/>
          <w:sz w:val="22"/>
          <w:szCs w:val="22"/>
          <w:lang w:val="en-US"/>
        </w:rPr>
        <w:t xml:space="preserve"> </w:t>
      </w:r>
      <w:r w:rsidR="00E6279C">
        <w:rPr>
          <w:rFonts w:cs="Arial"/>
          <w:sz w:val="22"/>
          <w:szCs w:val="22"/>
          <w:lang w:val="en-US"/>
        </w:rPr>
        <w:t>At each meeting, a</w:t>
      </w:r>
      <w:r>
        <w:rPr>
          <w:rFonts w:cs="Arial"/>
          <w:sz w:val="22"/>
          <w:szCs w:val="22"/>
          <w:lang w:val="en-US"/>
        </w:rPr>
        <w:t xml:space="preserve"> group of students will present the findings from a primary research paper to the class. Students will be assigned to groups by the instructors. </w:t>
      </w:r>
      <w:r w:rsidR="00E51456">
        <w:rPr>
          <w:rFonts w:cs="Arial"/>
          <w:sz w:val="22"/>
          <w:szCs w:val="22"/>
          <w:lang w:val="en-US"/>
        </w:rPr>
        <w:t>Research papers will be chosen by the instructors.</w:t>
      </w:r>
    </w:p>
    <w:p w14:paraId="65747C2B" w14:textId="77777777" w:rsidR="00E51456" w:rsidRDefault="00E51456" w:rsidP="004060B4">
      <w:pPr>
        <w:pStyle w:val="BodyText"/>
        <w:jc w:val="left"/>
        <w:rPr>
          <w:rFonts w:cs="Arial"/>
          <w:sz w:val="22"/>
          <w:szCs w:val="22"/>
          <w:lang w:val="en-US"/>
        </w:rPr>
      </w:pPr>
    </w:p>
    <w:p w14:paraId="2AA7E1DD" w14:textId="22679A7F" w:rsidR="00E51456" w:rsidRDefault="00012D30" w:rsidP="004060B4">
      <w:pPr>
        <w:pStyle w:val="BodyText"/>
        <w:jc w:val="left"/>
        <w:rPr>
          <w:rFonts w:cs="Arial"/>
          <w:sz w:val="22"/>
          <w:szCs w:val="22"/>
          <w:lang w:val="en-US"/>
        </w:rPr>
      </w:pPr>
      <w:r>
        <w:rPr>
          <w:rFonts w:cs="Arial"/>
          <w:sz w:val="22"/>
          <w:szCs w:val="22"/>
          <w:lang w:val="en-US"/>
        </w:rPr>
        <w:t xml:space="preserve">Attendance is mandatory.  In class </w:t>
      </w:r>
      <w:r w:rsidRPr="00012D30">
        <w:rPr>
          <w:rFonts w:cs="Arial"/>
          <w:sz w:val="22"/>
          <w:szCs w:val="22"/>
          <w:u w:val="single"/>
          <w:lang w:val="en-US"/>
        </w:rPr>
        <w:t>participation</w:t>
      </w:r>
      <w:r>
        <w:rPr>
          <w:rFonts w:cs="Arial"/>
          <w:sz w:val="22"/>
          <w:szCs w:val="22"/>
          <w:lang w:val="en-US"/>
        </w:rPr>
        <w:t xml:space="preserve"> in</w:t>
      </w:r>
      <w:r w:rsidR="00E51456">
        <w:rPr>
          <w:rFonts w:cs="Arial"/>
          <w:sz w:val="22"/>
          <w:szCs w:val="22"/>
          <w:lang w:val="en-US"/>
        </w:rPr>
        <w:t xml:space="preserve"> discussion</w:t>
      </w:r>
      <w:r>
        <w:rPr>
          <w:rFonts w:cs="Arial"/>
          <w:sz w:val="22"/>
          <w:szCs w:val="22"/>
          <w:lang w:val="en-US"/>
        </w:rPr>
        <w:t>s</w:t>
      </w:r>
      <w:r w:rsidR="00E51456">
        <w:rPr>
          <w:rFonts w:cs="Arial"/>
          <w:sz w:val="22"/>
          <w:szCs w:val="22"/>
          <w:lang w:val="en-US"/>
        </w:rPr>
        <w:t xml:space="preserve"> will be encouraged throughout lectures and presentation</w:t>
      </w:r>
      <w:r w:rsidR="0044367A">
        <w:rPr>
          <w:rFonts w:cs="Arial"/>
          <w:sz w:val="22"/>
          <w:szCs w:val="22"/>
          <w:lang w:val="en-US"/>
        </w:rPr>
        <w:t>s</w:t>
      </w:r>
      <w:r w:rsidR="00E51456">
        <w:rPr>
          <w:rFonts w:cs="Arial"/>
          <w:sz w:val="22"/>
          <w:szCs w:val="22"/>
          <w:lang w:val="en-US"/>
        </w:rPr>
        <w:t>.</w:t>
      </w:r>
    </w:p>
    <w:p w14:paraId="45319888" w14:textId="77777777" w:rsidR="00E51456" w:rsidRDefault="00E51456" w:rsidP="004060B4">
      <w:pPr>
        <w:pStyle w:val="BodyText"/>
        <w:jc w:val="left"/>
        <w:rPr>
          <w:rFonts w:cs="Arial"/>
          <w:sz w:val="22"/>
          <w:szCs w:val="22"/>
          <w:lang w:val="en-US"/>
        </w:rPr>
      </w:pPr>
    </w:p>
    <w:p w14:paraId="40CC6672" w14:textId="1C428F90" w:rsidR="00E51456" w:rsidRDefault="00E51456" w:rsidP="004060B4">
      <w:pPr>
        <w:pStyle w:val="BodyText"/>
        <w:jc w:val="left"/>
        <w:rPr>
          <w:rFonts w:cs="Arial"/>
          <w:b/>
          <w:sz w:val="22"/>
          <w:szCs w:val="22"/>
        </w:rPr>
      </w:pPr>
      <w:r>
        <w:rPr>
          <w:rFonts w:cs="Arial"/>
          <w:sz w:val="22"/>
          <w:szCs w:val="22"/>
          <w:lang w:val="en-US"/>
        </w:rPr>
        <w:t>After each class, students will submit</w:t>
      </w:r>
      <w:r w:rsidR="009C27D9">
        <w:rPr>
          <w:rFonts w:cs="Arial"/>
          <w:sz w:val="22"/>
          <w:szCs w:val="22"/>
          <w:lang w:val="en-US"/>
        </w:rPr>
        <w:t xml:space="preserve"> short</w:t>
      </w:r>
      <w:r>
        <w:rPr>
          <w:rFonts w:cs="Arial"/>
          <w:sz w:val="22"/>
          <w:szCs w:val="22"/>
          <w:lang w:val="en-US"/>
        </w:rPr>
        <w:t xml:space="preserve"> </w:t>
      </w:r>
      <w:r w:rsidRPr="00012D30">
        <w:rPr>
          <w:rFonts w:cs="Arial"/>
          <w:sz w:val="22"/>
          <w:szCs w:val="22"/>
          <w:u w:val="single"/>
          <w:lang w:val="en-US"/>
        </w:rPr>
        <w:t>learning summaries</w:t>
      </w:r>
      <w:r>
        <w:rPr>
          <w:rFonts w:cs="Arial"/>
          <w:sz w:val="22"/>
          <w:szCs w:val="22"/>
          <w:lang w:val="en-US"/>
        </w:rPr>
        <w:t xml:space="preserve"> to the instructor.</w:t>
      </w:r>
      <w:r w:rsidR="009C27D9">
        <w:rPr>
          <w:rFonts w:cs="Arial"/>
          <w:sz w:val="22"/>
          <w:szCs w:val="22"/>
          <w:lang w:val="en-US"/>
        </w:rPr>
        <w:t xml:space="preserve">  The summary is paragraph describing the major concepts of that days lecture and presentation. Learning summaries are due by midnight on the day of the lecture.  </w:t>
      </w:r>
    </w:p>
    <w:bookmarkEnd w:id="0"/>
    <w:p w14:paraId="2E512A47" w14:textId="77777777" w:rsidR="00292F3D" w:rsidRPr="00CE5744" w:rsidRDefault="00292F3D" w:rsidP="004060B4">
      <w:pPr>
        <w:pStyle w:val="BodyText"/>
        <w:jc w:val="left"/>
        <w:rPr>
          <w:rFonts w:cs="Arial"/>
          <w:b/>
          <w:sz w:val="22"/>
          <w:szCs w:val="22"/>
        </w:rPr>
      </w:pPr>
    </w:p>
    <w:p w14:paraId="200A4D80" w14:textId="100C9A67" w:rsidR="004060B4" w:rsidRPr="00CE5744" w:rsidRDefault="004060B4" w:rsidP="004060B4">
      <w:pPr>
        <w:pStyle w:val="BodyText"/>
        <w:jc w:val="left"/>
        <w:rPr>
          <w:rFonts w:cs="Arial"/>
          <w:b/>
          <w:sz w:val="22"/>
          <w:szCs w:val="22"/>
        </w:rPr>
      </w:pPr>
      <w:r w:rsidRPr="00CE5744">
        <w:rPr>
          <w:rFonts w:cs="Arial"/>
          <w:b/>
          <w:sz w:val="22"/>
          <w:szCs w:val="22"/>
        </w:rPr>
        <w:t xml:space="preserve">Course </w:t>
      </w:r>
      <w:r w:rsidR="00012D30">
        <w:rPr>
          <w:rFonts w:cs="Arial"/>
          <w:b/>
          <w:sz w:val="22"/>
          <w:szCs w:val="22"/>
          <w:lang w:val="en-US"/>
        </w:rPr>
        <w:t>Directors/</w:t>
      </w:r>
      <w:r w:rsidRPr="00CE5744">
        <w:rPr>
          <w:rFonts w:cs="Arial"/>
          <w:b/>
          <w:sz w:val="22"/>
          <w:szCs w:val="22"/>
        </w:rPr>
        <w:t>Instructors:</w:t>
      </w:r>
    </w:p>
    <w:p w14:paraId="584CB4B3" w14:textId="13583CD3" w:rsidR="00D51275" w:rsidRDefault="00711340" w:rsidP="00D51275">
      <w:pPr>
        <w:pStyle w:val="BodyText"/>
        <w:tabs>
          <w:tab w:val="left" w:pos="5310"/>
        </w:tabs>
        <w:ind w:left="360"/>
        <w:jc w:val="left"/>
        <w:rPr>
          <w:rFonts w:cs="Arial"/>
          <w:sz w:val="22"/>
          <w:szCs w:val="22"/>
        </w:rPr>
      </w:pPr>
      <w:r w:rsidRPr="00CE5744">
        <w:rPr>
          <w:rFonts w:cs="Arial"/>
          <w:sz w:val="22"/>
          <w:szCs w:val="22"/>
        </w:rPr>
        <w:t>Aaron Goldstrohm</w:t>
      </w:r>
      <w:r w:rsidR="00012D30">
        <w:rPr>
          <w:rFonts w:cs="Arial"/>
          <w:sz w:val="22"/>
          <w:szCs w:val="22"/>
          <w:lang w:val="en-US"/>
        </w:rPr>
        <w:t>, Ph.D.</w:t>
      </w:r>
      <w:r w:rsidR="00D51275">
        <w:rPr>
          <w:rFonts w:cs="Arial"/>
          <w:sz w:val="22"/>
          <w:szCs w:val="22"/>
        </w:rPr>
        <w:t xml:space="preserve"> </w:t>
      </w:r>
      <w:r w:rsidR="00093A38" w:rsidRPr="00CE5744">
        <w:rPr>
          <w:rFonts w:cs="Arial"/>
          <w:sz w:val="22"/>
          <w:szCs w:val="22"/>
        </w:rPr>
        <w:tab/>
      </w:r>
      <w:r w:rsidR="004060B4" w:rsidRPr="00CE5744">
        <w:rPr>
          <w:rFonts w:cs="Arial"/>
          <w:sz w:val="22"/>
          <w:szCs w:val="22"/>
        </w:rPr>
        <w:t>Jeongsik Yong</w:t>
      </w:r>
      <w:r w:rsidR="00012D30">
        <w:rPr>
          <w:rFonts w:cs="Arial"/>
          <w:sz w:val="22"/>
          <w:szCs w:val="22"/>
          <w:lang w:val="en-US"/>
        </w:rPr>
        <w:t>, Ph.D.</w:t>
      </w:r>
      <w:r w:rsidR="00D51275">
        <w:rPr>
          <w:rFonts w:cs="Arial"/>
          <w:sz w:val="22"/>
          <w:szCs w:val="22"/>
        </w:rPr>
        <w:t xml:space="preserve"> </w:t>
      </w:r>
      <w:r w:rsidR="00D51275">
        <w:rPr>
          <w:rFonts w:cs="Arial"/>
          <w:sz w:val="22"/>
          <w:szCs w:val="22"/>
        </w:rPr>
        <w:tab/>
      </w:r>
    </w:p>
    <w:p w14:paraId="32E790A6" w14:textId="66AEAF5E" w:rsidR="004060B4" w:rsidRPr="00CE5744" w:rsidRDefault="00D51275" w:rsidP="00D51275">
      <w:pPr>
        <w:pStyle w:val="BodyText"/>
        <w:tabs>
          <w:tab w:val="left" w:pos="5310"/>
        </w:tabs>
        <w:jc w:val="left"/>
        <w:rPr>
          <w:rFonts w:cs="Arial"/>
          <w:sz w:val="22"/>
          <w:szCs w:val="22"/>
        </w:rPr>
      </w:pPr>
      <w:r>
        <w:rPr>
          <w:rFonts w:cs="Arial"/>
          <w:sz w:val="22"/>
          <w:szCs w:val="22"/>
          <w:lang w:val="en-US"/>
        </w:rPr>
        <w:t xml:space="preserve">      Director of BioC8007</w:t>
      </w:r>
      <w:r>
        <w:rPr>
          <w:rFonts w:cs="Arial"/>
          <w:sz w:val="22"/>
          <w:szCs w:val="22"/>
        </w:rPr>
        <w:tab/>
      </w:r>
      <w:r>
        <w:rPr>
          <w:rFonts w:cs="Arial"/>
          <w:sz w:val="22"/>
          <w:szCs w:val="22"/>
          <w:lang w:val="en-US"/>
        </w:rPr>
        <w:t>Director of BioC</w:t>
      </w:r>
      <w:r w:rsidR="009C27D9">
        <w:rPr>
          <w:rFonts w:cs="Arial"/>
          <w:sz w:val="22"/>
          <w:szCs w:val="22"/>
          <w:lang w:val="en-US"/>
        </w:rPr>
        <w:t>8008</w:t>
      </w:r>
    </w:p>
    <w:p w14:paraId="78A50725" w14:textId="2D1DDD63" w:rsidR="004060B4" w:rsidRPr="00CE5744" w:rsidRDefault="004060B4" w:rsidP="00093A38">
      <w:pPr>
        <w:pStyle w:val="BodyText"/>
        <w:tabs>
          <w:tab w:val="left" w:pos="5310"/>
        </w:tabs>
        <w:ind w:left="360"/>
        <w:jc w:val="left"/>
        <w:rPr>
          <w:rFonts w:cs="Arial"/>
          <w:sz w:val="22"/>
          <w:szCs w:val="22"/>
        </w:rPr>
      </w:pPr>
      <w:r w:rsidRPr="00CE5744">
        <w:rPr>
          <w:rFonts w:cs="Arial"/>
          <w:sz w:val="22"/>
          <w:szCs w:val="22"/>
        </w:rPr>
        <w:t>Email:</w:t>
      </w:r>
      <w:r w:rsidR="00711340" w:rsidRPr="00CE5744">
        <w:rPr>
          <w:rFonts w:cs="Arial"/>
          <w:sz w:val="22"/>
          <w:szCs w:val="22"/>
        </w:rPr>
        <w:t xml:space="preserve"> agoldstr@umn.edu</w:t>
      </w:r>
      <w:r w:rsidRPr="00CE5744">
        <w:rPr>
          <w:rFonts w:cs="Arial"/>
          <w:sz w:val="22"/>
          <w:szCs w:val="22"/>
        </w:rPr>
        <w:tab/>
        <w:t xml:space="preserve">Email: </w:t>
      </w:r>
      <w:hyperlink r:id="rId7" w:history="1">
        <w:r w:rsidRPr="00CE5744">
          <w:rPr>
            <w:rStyle w:val="Hyperlink"/>
            <w:rFonts w:cs="Arial"/>
            <w:sz w:val="22"/>
            <w:szCs w:val="22"/>
          </w:rPr>
          <w:t>jyong@umn.edu</w:t>
        </w:r>
      </w:hyperlink>
    </w:p>
    <w:p w14:paraId="6E100449" w14:textId="3F5FB349" w:rsidR="004060B4" w:rsidRPr="00CE5744" w:rsidRDefault="004060B4" w:rsidP="00093A38">
      <w:pPr>
        <w:pStyle w:val="BodyText"/>
        <w:tabs>
          <w:tab w:val="left" w:pos="5310"/>
        </w:tabs>
        <w:ind w:left="360"/>
        <w:jc w:val="left"/>
        <w:rPr>
          <w:rFonts w:cs="Arial"/>
          <w:sz w:val="22"/>
          <w:szCs w:val="22"/>
        </w:rPr>
      </w:pPr>
      <w:r w:rsidRPr="00CE5744">
        <w:rPr>
          <w:rFonts w:cs="Arial"/>
          <w:sz w:val="22"/>
          <w:szCs w:val="22"/>
        </w:rPr>
        <w:t>Office: 6-1</w:t>
      </w:r>
      <w:r w:rsidR="00711340" w:rsidRPr="00CE5744">
        <w:rPr>
          <w:rFonts w:cs="Arial"/>
          <w:sz w:val="22"/>
          <w:szCs w:val="22"/>
        </w:rPr>
        <w:t>0</w:t>
      </w:r>
      <w:r w:rsidRPr="00CE5744">
        <w:rPr>
          <w:rFonts w:cs="Arial"/>
          <w:sz w:val="22"/>
          <w:szCs w:val="22"/>
        </w:rPr>
        <w:t>4 MCB</w:t>
      </w:r>
      <w:r w:rsidRPr="00CE5744">
        <w:rPr>
          <w:rFonts w:cs="Arial"/>
          <w:sz w:val="22"/>
          <w:szCs w:val="22"/>
        </w:rPr>
        <w:tab/>
        <w:t>Office: 7-116 MCB</w:t>
      </w:r>
    </w:p>
    <w:p w14:paraId="77814972" w14:textId="77777777" w:rsidR="004060B4" w:rsidRPr="00CE5744" w:rsidRDefault="004060B4" w:rsidP="00093A38">
      <w:pPr>
        <w:pStyle w:val="BodyText"/>
        <w:tabs>
          <w:tab w:val="left" w:pos="5310"/>
        </w:tabs>
        <w:ind w:left="360"/>
        <w:jc w:val="left"/>
        <w:rPr>
          <w:rFonts w:cs="Arial"/>
          <w:sz w:val="22"/>
          <w:szCs w:val="22"/>
        </w:rPr>
      </w:pPr>
      <w:r w:rsidRPr="00CE5744">
        <w:rPr>
          <w:rFonts w:cs="Arial"/>
          <w:sz w:val="22"/>
          <w:szCs w:val="22"/>
        </w:rPr>
        <w:t>Office hours: please email to schedule</w:t>
      </w:r>
      <w:r w:rsidRPr="00CE5744">
        <w:rPr>
          <w:rFonts w:cs="Arial"/>
          <w:sz w:val="22"/>
          <w:szCs w:val="22"/>
        </w:rPr>
        <w:tab/>
        <w:t>Office hours: please email to schedule</w:t>
      </w:r>
    </w:p>
    <w:p w14:paraId="28B486E0" w14:textId="3B34F072" w:rsidR="004060B4" w:rsidRPr="00CE5744" w:rsidRDefault="004060B4" w:rsidP="0021190D">
      <w:pPr>
        <w:pStyle w:val="BodyText"/>
        <w:tabs>
          <w:tab w:val="left" w:pos="5850"/>
        </w:tabs>
        <w:ind w:left="360"/>
        <w:jc w:val="left"/>
        <w:rPr>
          <w:rFonts w:cs="Arial"/>
          <w:sz w:val="22"/>
          <w:szCs w:val="22"/>
        </w:rPr>
      </w:pPr>
      <w:r w:rsidRPr="00CE5744">
        <w:rPr>
          <w:rFonts w:cs="Arial"/>
          <w:sz w:val="22"/>
          <w:szCs w:val="22"/>
        </w:rPr>
        <w:tab/>
      </w:r>
      <w:r w:rsidRPr="00CE5744">
        <w:rPr>
          <w:rFonts w:cs="Arial"/>
          <w:sz w:val="22"/>
          <w:szCs w:val="22"/>
        </w:rPr>
        <w:tab/>
      </w:r>
    </w:p>
    <w:p w14:paraId="30A6FB2B" w14:textId="77777777" w:rsidR="004060B4" w:rsidRPr="00CE5744" w:rsidRDefault="004060B4" w:rsidP="004060B4">
      <w:pPr>
        <w:pStyle w:val="BodyText"/>
        <w:jc w:val="left"/>
        <w:rPr>
          <w:rFonts w:cs="Arial"/>
          <w:b/>
          <w:sz w:val="22"/>
          <w:szCs w:val="22"/>
        </w:rPr>
      </w:pPr>
      <w:r w:rsidRPr="00CE5744">
        <w:rPr>
          <w:rFonts w:cs="Arial"/>
          <w:b/>
          <w:sz w:val="22"/>
          <w:szCs w:val="22"/>
        </w:rPr>
        <w:t>Teaching Assistant:</w:t>
      </w:r>
    </w:p>
    <w:p w14:paraId="10FE7884" w14:textId="020529CC" w:rsidR="004060B4" w:rsidRPr="001D4E85" w:rsidRDefault="001D4E85" w:rsidP="004060B4">
      <w:pPr>
        <w:pStyle w:val="BodyText"/>
        <w:tabs>
          <w:tab w:val="left" w:pos="5040"/>
        </w:tabs>
        <w:ind w:firstLine="360"/>
        <w:jc w:val="left"/>
        <w:rPr>
          <w:rFonts w:eastAsia="Times New Roman" w:cs="Arial"/>
          <w:sz w:val="22"/>
          <w:szCs w:val="22"/>
          <w:lang w:val="en-US"/>
        </w:rPr>
      </w:pPr>
      <w:r w:rsidRPr="001D4E85">
        <w:rPr>
          <w:rFonts w:eastAsia="Times New Roman" w:cs="Arial"/>
          <w:sz w:val="22"/>
          <w:szCs w:val="22"/>
          <w:lang w:val="en-US"/>
        </w:rPr>
        <w:t>Elizabeth Fay</w:t>
      </w:r>
    </w:p>
    <w:p w14:paraId="0D6215E8" w14:textId="624ECF75" w:rsidR="004060B4" w:rsidRPr="001D4E85" w:rsidRDefault="004060B4" w:rsidP="004060B4">
      <w:pPr>
        <w:pStyle w:val="BodyText"/>
        <w:tabs>
          <w:tab w:val="left" w:pos="5040"/>
        </w:tabs>
        <w:ind w:firstLine="360"/>
        <w:jc w:val="left"/>
        <w:rPr>
          <w:rFonts w:eastAsia="Times New Roman" w:cs="Arial"/>
          <w:sz w:val="22"/>
          <w:szCs w:val="22"/>
          <w:lang w:val="en-US"/>
        </w:rPr>
      </w:pPr>
      <w:r w:rsidRPr="001D4E85">
        <w:rPr>
          <w:rFonts w:eastAsia="Times New Roman" w:cs="Arial"/>
          <w:sz w:val="22"/>
          <w:szCs w:val="22"/>
        </w:rPr>
        <w:t>Email:</w:t>
      </w:r>
      <w:r w:rsidR="009567EB" w:rsidRPr="001D4E85">
        <w:rPr>
          <w:rFonts w:eastAsiaTheme="minorEastAsia" w:cs="Arial"/>
          <w:sz w:val="22"/>
          <w:szCs w:val="22"/>
        </w:rPr>
        <w:t xml:space="preserve"> </w:t>
      </w:r>
      <w:r w:rsidR="001D4E85" w:rsidRPr="001D4E85">
        <w:rPr>
          <w:rFonts w:eastAsiaTheme="minorEastAsia" w:cs="Arial"/>
          <w:sz w:val="22"/>
          <w:szCs w:val="22"/>
          <w:lang w:val="en-US"/>
        </w:rPr>
        <w:t xml:space="preserve"> fayxx084@umn.edu</w:t>
      </w:r>
    </w:p>
    <w:p w14:paraId="06EF105E" w14:textId="34FE98FD" w:rsidR="004060B4" w:rsidRPr="0044367A" w:rsidRDefault="004060B4" w:rsidP="004060B4">
      <w:pPr>
        <w:pStyle w:val="BodyText"/>
        <w:tabs>
          <w:tab w:val="left" w:pos="5040"/>
        </w:tabs>
        <w:ind w:firstLine="360"/>
        <w:jc w:val="left"/>
        <w:rPr>
          <w:rFonts w:cs="Arial"/>
          <w:b/>
          <w:sz w:val="22"/>
          <w:szCs w:val="22"/>
        </w:rPr>
      </w:pPr>
      <w:r w:rsidRPr="0044367A">
        <w:rPr>
          <w:rFonts w:eastAsia="Times New Roman" w:cs="Arial"/>
          <w:sz w:val="22"/>
          <w:szCs w:val="22"/>
        </w:rPr>
        <w:t xml:space="preserve">Office hours: </w:t>
      </w:r>
      <w:r w:rsidR="0044367A">
        <w:rPr>
          <w:rFonts w:eastAsia="Times New Roman" w:cs="Arial"/>
          <w:sz w:val="22"/>
          <w:szCs w:val="22"/>
        </w:rPr>
        <w:t>To be announced</w:t>
      </w:r>
      <w:r w:rsidR="009567EB" w:rsidRPr="0044367A">
        <w:rPr>
          <w:rFonts w:cs="Arial"/>
          <w:b/>
          <w:sz w:val="22"/>
          <w:szCs w:val="22"/>
        </w:rPr>
        <w:t xml:space="preserve"> </w:t>
      </w:r>
      <w:r w:rsidR="00E113DC" w:rsidRPr="0044367A">
        <w:rPr>
          <w:rFonts w:cs="Arial"/>
          <w:b/>
          <w:sz w:val="22"/>
          <w:szCs w:val="22"/>
        </w:rPr>
        <w:t xml:space="preserve"> </w:t>
      </w:r>
    </w:p>
    <w:p w14:paraId="3F5F59C1" w14:textId="0515A56F" w:rsidR="004060B4" w:rsidRPr="00CE5744" w:rsidRDefault="004060B4" w:rsidP="009C27D9">
      <w:pPr>
        <w:pStyle w:val="BodyText"/>
        <w:tabs>
          <w:tab w:val="left" w:pos="5040"/>
        </w:tabs>
        <w:jc w:val="left"/>
        <w:rPr>
          <w:rFonts w:cs="Arial"/>
          <w:b/>
          <w:sz w:val="22"/>
          <w:szCs w:val="22"/>
        </w:rPr>
      </w:pPr>
    </w:p>
    <w:p w14:paraId="50556BEF" w14:textId="77777777" w:rsidR="004060B4" w:rsidRPr="00CE5744" w:rsidRDefault="004060B4" w:rsidP="004060B4">
      <w:pPr>
        <w:pStyle w:val="BodyText"/>
        <w:jc w:val="left"/>
        <w:rPr>
          <w:rFonts w:cs="Arial"/>
          <w:b/>
          <w:sz w:val="22"/>
          <w:szCs w:val="22"/>
        </w:rPr>
      </w:pPr>
      <w:r w:rsidRPr="00CE5744">
        <w:rPr>
          <w:rFonts w:cs="Arial"/>
          <w:b/>
          <w:sz w:val="22"/>
          <w:szCs w:val="22"/>
        </w:rPr>
        <w:t>Course website:</w:t>
      </w:r>
    </w:p>
    <w:p w14:paraId="781A7D12" w14:textId="2F8B4DF2" w:rsidR="004060B4" w:rsidRPr="00CE5744" w:rsidRDefault="004060B4" w:rsidP="004060B4">
      <w:pPr>
        <w:pStyle w:val="BodyText"/>
        <w:jc w:val="left"/>
        <w:rPr>
          <w:rFonts w:cs="Arial"/>
          <w:sz w:val="22"/>
          <w:szCs w:val="22"/>
        </w:rPr>
      </w:pPr>
      <w:r w:rsidRPr="00CE5744">
        <w:rPr>
          <w:rFonts w:cs="Arial"/>
          <w:sz w:val="22"/>
          <w:szCs w:val="22"/>
        </w:rPr>
        <w:t>myu.umn.edu – login and follow link to my courses and to BioC800</w:t>
      </w:r>
      <w:r w:rsidR="0044367A">
        <w:rPr>
          <w:rFonts w:cs="Arial"/>
          <w:sz w:val="22"/>
          <w:szCs w:val="22"/>
          <w:lang w:val="en-US"/>
        </w:rPr>
        <w:t>7/8008</w:t>
      </w:r>
      <w:r w:rsidRPr="00CE5744">
        <w:rPr>
          <w:rFonts w:cs="Arial"/>
          <w:sz w:val="22"/>
          <w:szCs w:val="22"/>
        </w:rPr>
        <w:t xml:space="preserve"> “</w:t>
      </w:r>
      <w:r w:rsidR="0021190D" w:rsidRPr="00CE5744">
        <w:rPr>
          <w:rFonts w:cs="Arial"/>
          <w:sz w:val="22"/>
          <w:szCs w:val="22"/>
          <w:lang w:val="en-US"/>
        </w:rPr>
        <w:t>Canvas</w:t>
      </w:r>
      <w:r w:rsidRPr="00CE5744">
        <w:rPr>
          <w:rFonts w:cs="Arial"/>
          <w:sz w:val="22"/>
          <w:szCs w:val="22"/>
        </w:rPr>
        <w:t xml:space="preserve"> Site Link”; current </w:t>
      </w:r>
      <w:r w:rsidRPr="00CE5744">
        <w:rPr>
          <w:rFonts w:cs="Arial"/>
          <w:sz w:val="22"/>
          <w:szCs w:val="22"/>
        </w:rPr>
        <w:lastRenderedPageBreak/>
        <w:t>syllabus, powerpoint presentations, research articles, review articles, and grade-related materials will be posted.</w:t>
      </w:r>
    </w:p>
    <w:p w14:paraId="52F8A07D" w14:textId="77777777" w:rsidR="00CE5744" w:rsidRDefault="00CE5744" w:rsidP="004060B4">
      <w:pPr>
        <w:pStyle w:val="BodyText"/>
        <w:jc w:val="left"/>
        <w:rPr>
          <w:rFonts w:cs="Arial"/>
          <w:b/>
          <w:sz w:val="22"/>
          <w:szCs w:val="22"/>
        </w:rPr>
      </w:pPr>
    </w:p>
    <w:p w14:paraId="01E17835" w14:textId="77777777" w:rsidR="009C27D9" w:rsidRPr="00CE5744" w:rsidRDefault="009C27D9" w:rsidP="009C27D9">
      <w:pPr>
        <w:pStyle w:val="BodyText"/>
        <w:jc w:val="left"/>
        <w:rPr>
          <w:rFonts w:cs="Arial"/>
          <w:b/>
          <w:sz w:val="22"/>
          <w:szCs w:val="22"/>
        </w:rPr>
      </w:pPr>
      <w:r w:rsidRPr="00CE5744">
        <w:rPr>
          <w:rFonts w:cs="Arial"/>
          <w:b/>
          <w:sz w:val="22"/>
          <w:szCs w:val="22"/>
        </w:rPr>
        <w:t>Course materials:</w:t>
      </w:r>
    </w:p>
    <w:p w14:paraId="2A783F02" w14:textId="77CB18AF" w:rsidR="009C27D9" w:rsidRPr="009C27D9" w:rsidRDefault="009C27D9" w:rsidP="004060B4">
      <w:pPr>
        <w:pStyle w:val="BodyText"/>
        <w:jc w:val="left"/>
        <w:rPr>
          <w:rFonts w:cs="Arial"/>
          <w:sz w:val="22"/>
          <w:szCs w:val="22"/>
          <w:lang w:val="en-US"/>
        </w:rPr>
      </w:pPr>
      <w:r>
        <w:rPr>
          <w:rFonts w:cs="Arial"/>
          <w:sz w:val="22"/>
          <w:szCs w:val="22"/>
          <w:lang w:val="en-US"/>
        </w:rPr>
        <w:t xml:space="preserve">All course materials will be provided on the </w:t>
      </w:r>
      <w:r w:rsidRPr="009C27D9">
        <w:rPr>
          <w:rFonts w:cs="Arial"/>
          <w:sz w:val="22"/>
          <w:szCs w:val="22"/>
          <w:u w:val="single"/>
          <w:lang w:val="en-US"/>
        </w:rPr>
        <w:t>Canvas</w:t>
      </w:r>
      <w:r>
        <w:rPr>
          <w:rFonts w:cs="Arial"/>
          <w:sz w:val="22"/>
          <w:szCs w:val="22"/>
          <w:lang w:val="en-US"/>
        </w:rPr>
        <w:t xml:space="preserve"> website including assigned</w:t>
      </w:r>
      <w:r>
        <w:rPr>
          <w:rFonts w:cs="Arial"/>
          <w:sz w:val="22"/>
          <w:szCs w:val="22"/>
        </w:rPr>
        <w:t xml:space="preserve"> review articles</w:t>
      </w:r>
      <w:r w:rsidRPr="00CE5744">
        <w:rPr>
          <w:rFonts w:cs="Arial"/>
          <w:sz w:val="22"/>
          <w:szCs w:val="22"/>
        </w:rPr>
        <w:t xml:space="preserve"> and </w:t>
      </w:r>
      <w:r w:rsidRPr="00CE5744">
        <w:rPr>
          <w:rFonts w:cs="Arial"/>
          <w:sz w:val="22"/>
          <w:szCs w:val="22"/>
          <w:lang w:val="en-US"/>
        </w:rPr>
        <w:t xml:space="preserve">primary </w:t>
      </w:r>
      <w:r>
        <w:rPr>
          <w:rFonts w:cs="Arial"/>
          <w:sz w:val="22"/>
          <w:szCs w:val="22"/>
        </w:rPr>
        <w:t>research articles, and slides.</w:t>
      </w:r>
    </w:p>
    <w:p w14:paraId="62160598" w14:textId="77777777" w:rsidR="009C27D9" w:rsidRPr="00CE5744" w:rsidRDefault="009C27D9" w:rsidP="004060B4">
      <w:pPr>
        <w:pStyle w:val="BodyText"/>
        <w:jc w:val="left"/>
        <w:rPr>
          <w:rFonts w:cs="Arial"/>
          <w:b/>
          <w:sz w:val="22"/>
          <w:szCs w:val="22"/>
        </w:rPr>
      </w:pPr>
    </w:p>
    <w:p w14:paraId="63EDA7DE" w14:textId="4224945B" w:rsidR="004060B4" w:rsidRPr="00CE5744" w:rsidRDefault="004060B4" w:rsidP="004060B4">
      <w:pPr>
        <w:pStyle w:val="BodyText"/>
        <w:jc w:val="left"/>
        <w:rPr>
          <w:rFonts w:cs="Arial"/>
          <w:b/>
          <w:sz w:val="22"/>
          <w:szCs w:val="22"/>
        </w:rPr>
      </w:pPr>
      <w:r w:rsidRPr="00CE5744">
        <w:rPr>
          <w:rFonts w:cs="Arial"/>
          <w:b/>
          <w:sz w:val="22"/>
          <w:szCs w:val="22"/>
        </w:rPr>
        <w:t>Evaluation</w:t>
      </w:r>
      <w:r w:rsidR="0021190D" w:rsidRPr="00CE5744">
        <w:rPr>
          <w:rFonts w:cs="Arial"/>
          <w:b/>
          <w:sz w:val="22"/>
          <w:szCs w:val="22"/>
          <w:lang w:val="en-US"/>
        </w:rPr>
        <w:t>/Assessments</w:t>
      </w:r>
      <w:r w:rsidRPr="00CE5744">
        <w:rPr>
          <w:rFonts w:cs="Arial"/>
          <w:b/>
          <w:sz w:val="22"/>
          <w:szCs w:val="22"/>
        </w:rPr>
        <w:t>:</w:t>
      </w:r>
    </w:p>
    <w:p w14:paraId="6331F8D6" w14:textId="645CC93C" w:rsidR="00CE5744" w:rsidRPr="00CE5744" w:rsidRDefault="0021190D" w:rsidP="004060B4">
      <w:pPr>
        <w:pStyle w:val="BodyText"/>
        <w:jc w:val="left"/>
        <w:rPr>
          <w:rFonts w:cs="Arial"/>
          <w:sz w:val="22"/>
          <w:szCs w:val="22"/>
          <w:lang w:val="en-US"/>
        </w:rPr>
      </w:pPr>
      <w:r w:rsidRPr="00CE5744">
        <w:rPr>
          <w:rFonts w:cs="Arial"/>
          <w:sz w:val="22"/>
          <w:szCs w:val="22"/>
          <w:lang w:val="en-US"/>
        </w:rPr>
        <w:t>Bio</w:t>
      </w:r>
      <w:r w:rsidR="0044367A">
        <w:rPr>
          <w:rFonts w:cs="Arial"/>
          <w:sz w:val="22"/>
          <w:szCs w:val="22"/>
          <w:lang w:val="en-US"/>
        </w:rPr>
        <w:t>C</w:t>
      </w:r>
      <w:r w:rsidRPr="00CE5744">
        <w:rPr>
          <w:rFonts w:cs="Arial"/>
          <w:sz w:val="22"/>
          <w:szCs w:val="22"/>
          <w:lang w:val="en-US"/>
        </w:rPr>
        <w:t>8007 and 8008 are each 2 credit, half semester courses and will be graded separately</w:t>
      </w:r>
      <w:r w:rsidR="00CE5744">
        <w:rPr>
          <w:rFonts w:cs="Arial"/>
          <w:sz w:val="22"/>
          <w:szCs w:val="22"/>
          <w:lang w:val="en-US"/>
        </w:rPr>
        <w:t xml:space="preserve"> using the criterial listed below</w:t>
      </w:r>
      <w:r w:rsidR="00F10B37">
        <w:rPr>
          <w:rFonts w:cs="Arial"/>
          <w:sz w:val="22"/>
          <w:szCs w:val="22"/>
          <w:lang w:val="en-US"/>
        </w:rPr>
        <w:t xml:space="preserve">.  </w:t>
      </w:r>
      <w:r w:rsidR="00CE5744">
        <w:rPr>
          <w:rFonts w:cs="Arial"/>
          <w:sz w:val="22"/>
          <w:szCs w:val="22"/>
        </w:rPr>
        <w:t>Letter grades</w:t>
      </w:r>
      <w:r w:rsidR="00CE5744">
        <w:rPr>
          <w:rFonts w:cs="Arial"/>
          <w:sz w:val="22"/>
          <w:szCs w:val="22"/>
          <w:lang w:val="en-US"/>
        </w:rPr>
        <w:t xml:space="preserve"> will be assigned on a scale of</w:t>
      </w:r>
      <w:r w:rsidR="00CE5744">
        <w:rPr>
          <w:rFonts w:cs="Arial"/>
          <w:sz w:val="22"/>
          <w:szCs w:val="22"/>
        </w:rPr>
        <w:t xml:space="preserve"> A-F</w:t>
      </w:r>
      <w:r w:rsidR="00CE5744">
        <w:rPr>
          <w:rFonts w:cs="Arial"/>
          <w:sz w:val="22"/>
          <w:szCs w:val="22"/>
          <w:lang w:val="en-US"/>
        </w:rPr>
        <w:t>.</w:t>
      </w:r>
    </w:p>
    <w:p w14:paraId="105C4373" w14:textId="5DBF48BF" w:rsidR="0021190D" w:rsidRPr="00CE5744" w:rsidRDefault="0021190D" w:rsidP="00F10B37">
      <w:pPr>
        <w:pStyle w:val="BodyText"/>
        <w:numPr>
          <w:ilvl w:val="0"/>
          <w:numId w:val="4"/>
        </w:numPr>
        <w:jc w:val="left"/>
        <w:rPr>
          <w:rFonts w:cs="Arial"/>
          <w:sz w:val="22"/>
          <w:szCs w:val="22"/>
          <w:lang w:val="en-US"/>
        </w:rPr>
      </w:pPr>
      <w:r w:rsidRPr="00CE5744">
        <w:rPr>
          <w:rFonts w:cs="Arial"/>
          <w:sz w:val="22"/>
          <w:szCs w:val="22"/>
          <w:lang w:val="en-US"/>
        </w:rPr>
        <w:t>In class presentations: 50%</w:t>
      </w:r>
      <w:r w:rsidR="00CE5744">
        <w:rPr>
          <w:rFonts w:cs="Arial"/>
          <w:sz w:val="22"/>
          <w:szCs w:val="22"/>
          <w:lang w:val="en-US"/>
        </w:rPr>
        <w:t xml:space="preserve"> of final grade</w:t>
      </w:r>
      <w:r w:rsidR="00292F3D">
        <w:rPr>
          <w:rFonts w:cs="Arial"/>
          <w:sz w:val="22"/>
          <w:szCs w:val="22"/>
          <w:lang w:val="en-US"/>
        </w:rPr>
        <w:t xml:space="preserve">.  </w:t>
      </w:r>
    </w:p>
    <w:p w14:paraId="13DC504A" w14:textId="1981AEC1" w:rsidR="0021190D" w:rsidRPr="00CE5744" w:rsidRDefault="00CE5744" w:rsidP="00F10B37">
      <w:pPr>
        <w:pStyle w:val="BodyText"/>
        <w:numPr>
          <w:ilvl w:val="0"/>
          <w:numId w:val="4"/>
        </w:numPr>
        <w:jc w:val="left"/>
        <w:rPr>
          <w:rFonts w:cs="Arial"/>
          <w:sz w:val="22"/>
          <w:szCs w:val="22"/>
          <w:lang w:val="en-US"/>
        </w:rPr>
      </w:pPr>
      <w:r>
        <w:rPr>
          <w:rFonts w:cs="Arial"/>
          <w:sz w:val="22"/>
          <w:szCs w:val="22"/>
          <w:lang w:val="en-US"/>
        </w:rPr>
        <w:t>Take home examinations: 4</w:t>
      </w:r>
      <w:r w:rsidR="0021190D" w:rsidRPr="00CE5744">
        <w:rPr>
          <w:rFonts w:cs="Arial"/>
          <w:sz w:val="22"/>
          <w:szCs w:val="22"/>
          <w:lang w:val="en-US"/>
        </w:rPr>
        <w:t>0%</w:t>
      </w:r>
      <w:r>
        <w:rPr>
          <w:rFonts w:cs="Arial"/>
          <w:sz w:val="22"/>
          <w:szCs w:val="22"/>
          <w:lang w:val="en-US"/>
        </w:rPr>
        <w:t xml:space="preserve"> of final grade</w:t>
      </w:r>
    </w:p>
    <w:p w14:paraId="05CC80C8" w14:textId="5786E1E2" w:rsidR="00CE5744" w:rsidRDefault="0021190D" w:rsidP="00F10B37">
      <w:pPr>
        <w:pStyle w:val="BodyText"/>
        <w:numPr>
          <w:ilvl w:val="0"/>
          <w:numId w:val="4"/>
        </w:numPr>
        <w:jc w:val="left"/>
        <w:rPr>
          <w:rFonts w:cs="Arial"/>
          <w:sz w:val="22"/>
          <w:szCs w:val="22"/>
          <w:lang w:val="en-US"/>
        </w:rPr>
      </w:pPr>
      <w:r w:rsidRPr="00CE5744">
        <w:rPr>
          <w:rFonts w:cs="Arial"/>
          <w:sz w:val="22"/>
          <w:szCs w:val="22"/>
          <w:lang w:val="en-US"/>
        </w:rPr>
        <w:t>Participation</w:t>
      </w:r>
      <w:r w:rsidR="00CE5744">
        <w:rPr>
          <w:rFonts w:cs="Arial"/>
          <w:sz w:val="22"/>
          <w:szCs w:val="22"/>
          <w:lang w:val="en-US"/>
        </w:rPr>
        <w:t>/attendance</w:t>
      </w:r>
      <w:r w:rsidRPr="00CE5744">
        <w:rPr>
          <w:rFonts w:cs="Arial"/>
          <w:sz w:val="22"/>
          <w:szCs w:val="22"/>
          <w:lang w:val="en-US"/>
        </w:rPr>
        <w:t>: 5%</w:t>
      </w:r>
      <w:r w:rsidR="00CE5744">
        <w:rPr>
          <w:rFonts w:cs="Arial"/>
          <w:sz w:val="22"/>
          <w:szCs w:val="22"/>
          <w:lang w:val="en-US"/>
        </w:rPr>
        <w:t xml:space="preserve"> of final grade</w:t>
      </w:r>
    </w:p>
    <w:p w14:paraId="1F19F044" w14:textId="1BA66E89" w:rsidR="00CE5744" w:rsidRPr="00E51456" w:rsidRDefault="00E51456" w:rsidP="00F10B37">
      <w:pPr>
        <w:pStyle w:val="BodyText"/>
        <w:numPr>
          <w:ilvl w:val="0"/>
          <w:numId w:val="4"/>
        </w:numPr>
        <w:jc w:val="left"/>
        <w:rPr>
          <w:rFonts w:cs="Arial"/>
          <w:sz w:val="22"/>
          <w:szCs w:val="22"/>
          <w:lang w:val="en-US"/>
        </w:rPr>
      </w:pPr>
      <w:r>
        <w:rPr>
          <w:rFonts w:cs="Arial"/>
          <w:sz w:val="22"/>
          <w:szCs w:val="22"/>
          <w:lang w:val="en-US"/>
        </w:rPr>
        <w:t>Learning</w:t>
      </w:r>
      <w:r w:rsidR="00CE5744">
        <w:rPr>
          <w:rFonts w:cs="Arial"/>
          <w:sz w:val="22"/>
          <w:szCs w:val="22"/>
          <w:lang w:val="en-US"/>
        </w:rPr>
        <w:t xml:space="preserve"> summaries: 5% of final grade</w:t>
      </w:r>
    </w:p>
    <w:p w14:paraId="4123257D" w14:textId="77777777" w:rsidR="00CE5744" w:rsidRDefault="00CE5744" w:rsidP="004060B4">
      <w:pPr>
        <w:pStyle w:val="BodyText"/>
        <w:jc w:val="left"/>
        <w:rPr>
          <w:rFonts w:cs="Arial"/>
          <w:b/>
          <w:sz w:val="22"/>
          <w:szCs w:val="22"/>
        </w:rPr>
      </w:pPr>
    </w:p>
    <w:p w14:paraId="16467957" w14:textId="5765DCFE" w:rsidR="00F10B37" w:rsidRPr="00F10B37" w:rsidRDefault="00F10B37" w:rsidP="004060B4">
      <w:pPr>
        <w:pStyle w:val="BodyText"/>
        <w:jc w:val="left"/>
        <w:rPr>
          <w:rFonts w:cs="Arial"/>
          <w:b/>
          <w:i/>
          <w:sz w:val="22"/>
          <w:szCs w:val="22"/>
          <w:lang w:val="en-US"/>
        </w:rPr>
      </w:pPr>
      <w:r w:rsidRPr="00F10B37">
        <w:rPr>
          <w:rFonts w:cs="Arial"/>
          <w:b/>
          <w:i/>
          <w:sz w:val="22"/>
          <w:szCs w:val="22"/>
          <w:lang w:val="en-US"/>
        </w:rPr>
        <w:t xml:space="preserve">In class presentations </w:t>
      </w:r>
      <w:r>
        <w:rPr>
          <w:rFonts w:cs="Arial"/>
          <w:b/>
          <w:i/>
          <w:sz w:val="22"/>
          <w:szCs w:val="22"/>
          <w:lang w:val="en-US"/>
        </w:rPr>
        <w:t>and participation in discussions are group-</w:t>
      </w:r>
      <w:r w:rsidRPr="00F10B37">
        <w:rPr>
          <w:rFonts w:cs="Arial"/>
          <w:b/>
          <w:i/>
          <w:sz w:val="22"/>
          <w:szCs w:val="22"/>
          <w:lang w:val="en-US"/>
        </w:rPr>
        <w:t>based efforts.</w:t>
      </w:r>
    </w:p>
    <w:p w14:paraId="1E4A7F55" w14:textId="63AA3E36" w:rsidR="00F10B37" w:rsidRPr="00F10B37" w:rsidRDefault="00F10B37" w:rsidP="004060B4">
      <w:pPr>
        <w:pStyle w:val="BodyText"/>
        <w:jc w:val="left"/>
        <w:rPr>
          <w:rFonts w:cs="Arial"/>
          <w:b/>
          <w:i/>
          <w:sz w:val="22"/>
          <w:szCs w:val="22"/>
          <w:lang w:val="en-US"/>
        </w:rPr>
      </w:pPr>
      <w:r w:rsidRPr="00F10B37">
        <w:rPr>
          <w:rFonts w:cs="Arial"/>
          <w:b/>
          <w:i/>
          <w:sz w:val="22"/>
          <w:szCs w:val="22"/>
          <w:lang w:val="en-US"/>
        </w:rPr>
        <w:t>However, take home examinations and learning summaries are to be completed by the individually, NOT as a group.</w:t>
      </w:r>
    </w:p>
    <w:p w14:paraId="2B03B2C0" w14:textId="77777777" w:rsidR="00F10B37" w:rsidRPr="00CE5744" w:rsidRDefault="00F10B37" w:rsidP="004060B4">
      <w:pPr>
        <w:pStyle w:val="BodyText"/>
        <w:jc w:val="left"/>
        <w:rPr>
          <w:rFonts w:cs="Arial"/>
          <w:b/>
          <w:sz w:val="22"/>
          <w:szCs w:val="22"/>
        </w:rPr>
      </w:pPr>
    </w:p>
    <w:p w14:paraId="421BF915" w14:textId="77777777" w:rsidR="004060B4" w:rsidRPr="00CE5744" w:rsidRDefault="004060B4" w:rsidP="004060B4">
      <w:pPr>
        <w:pStyle w:val="BodyText"/>
        <w:jc w:val="left"/>
        <w:rPr>
          <w:rFonts w:cs="Arial"/>
          <w:b/>
          <w:sz w:val="22"/>
          <w:szCs w:val="22"/>
        </w:rPr>
      </w:pPr>
      <w:r w:rsidRPr="00CE5744">
        <w:rPr>
          <w:rFonts w:cs="Arial"/>
          <w:b/>
          <w:sz w:val="22"/>
          <w:szCs w:val="22"/>
        </w:rPr>
        <w:t>Other Important Information:</w:t>
      </w:r>
    </w:p>
    <w:p w14:paraId="462F7A9D" w14:textId="77777777" w:rsidR="004060B4" w:rsidRPr="00CE5744" w:rsidRDefault="004060B4" w:rsidP="004060B4">
      <w:pPr>
        <w:pStyle w:val="BodyText"/>
        <w:jc w:val="left"/>
        <w:rPr>
          <w:rFonts w:cs="Arial"/>
          <w:sz w:val="22"/>
          <w:szCs w:val="22"/>
        </w:rPr>
      </w:pPr>
    </w:p>
    <w:p w14:paraId="267FA6AA" w14:textId="6DFF0CDD" w:rsidR="004060B4" w:rsidRPr="00CE5744" w:rsidRDefault="004060B4" w:rsidP="004060B4">
      <w:pPr>
        <w:pStyle w:val="BodyText"/>
        <w:jc w:val="left"/>
        <w:rPr>
          <w:rFonts w:cs="Arial"/>
          <w:sz w:val="22"/>
          <w:szCs w:val="22"/>
        </w:rPr>
      </w:pPr>
      <w:r w:rsidRPr="00CE5744">
        <w:rPr>
          <w:rFonts w:cs="Arial"/>
          <w:i/>
          <w:sz w:val="22"/>
          <w:szCs w:val="22"/>
          <w:u w:val="single"/>
        </w:rPr>
        <w:t>Electronic Devices:</w:t>
      </w:r>
      <w:r w:rsidRPr="00CE5744">
        <w:rPr>
          <w:rFonts w:cs="Arial"/>
          <w:i/>
          <w:sz w:val="22"/>
          <w:szCs w:val="22"/>
        </w:rPr>
        <w:t> </w:t>
      </w:r>
      <w:r w:rsidRPr="00CE5744">
        <w:rPr>
          <w:rFonts w:cs="Arial"/>
          <w:b/>
          <w:sz w:val="22"/>
          <w:szCs w:val="22"/>
        </w:rPr>
        <w:t xml:space="preserve"> </w:t>
      </w:r>
      <w:r w:rsidRPr="00CE5744">
        <w:rPr>
          <w:rFonts w:cs="Arial"/>
          <w:sz w:val="22"/>
          <w:szCs w:val="22"/>
        </w:rPr>
        <w:t>Computers are encouraged during classes but phone use will not be tolerated. During quiz</w:t>
      </w:r>
      <w:r w:rsidR="0091675F" w:rsidRPr="00CE5744">
        <w:rPr>
          <w:rFonts w:cs="Arial"/>
          <w:sz w:val="22"/>
          <w:szCs w:val="22"/>
        </w:rPr>
        <w:t>z</w:t>
      </w:r>
      <w:r w:rsidRPr="00CE5744">
        <w:rPr>
          <w:rFonts w:cs="Arial"/>
          <w:sz w:val="22"/>
          <w:szCs w:val="22"/>
        </w:rPr>
        <w:t>es and exams, no electronic devices of any kind, including computers, calculators, iPods, etc.. Use of a prohibited device during an exam is considered Scholastic Dishonesty and falls under the University Student Conduct Code (for more information, please visit the Office for Student Conduct and Academic Integrity:</w:t>
      </w:r>
      <w:r w:rsidRPr="00CE5744">
        <w:rPr>
          <w:rFonts w:cs="Arial"/>
          <w:sz w:val="22"/>
          <w:szCs w:val="22"/>
          <w:u w:color="650012"/>
        </w:rPr>
        <w:t xml:space="preserve"> </w:t>
      </w:r>
      <w:hyperlink r:id="rId8" w:history="1">
        <w:r w:rsidRPr="00CE5744">
          <w:rPr>
            <w:rStyle w:val="Hyperlink"/>
            <w:rFonts w:cs="Arial"/>
            <w:sz w:val="22"/>
            <w:szCs w:val="22"/>
            <w:u w:color="650012"/>
          </w:rPr>
          <w:t>www.umn.edu/oscai</w:t>
        </w:r>
      </w:hyperlink>
      <w:r w:rsidRPr="00CE5744">
        <w:rPr>
          <w:rFonts w:cs="Arial"/>
          <w:sz w:val="22"/>
          <w:szCs w:val="22"/>
          <w:u w:color="650012"/>
        </w:rPr>
        <w:t>).</w:t>
      </w:r>
    </w:p>
    <w:p w14:paraId="2F73A8ED" w14:textId="77777777" w:rsidR="004060B4" w:rsidRPr="00CE5744" w:rsidRDefault="004060B4" w:rsidP="004060B4">
      <w:pPr>
        <w:pStyle w:val="BodyText"/>
        <w:jc w:val="left"/>
        <w:rPr>
          <w:rFonts w:cs="Arial"/>
          <w:sz w:val="22"/>
          <w:szCs w:val="22"/>
        </w:rPr>
      </w:pPr>
    </w:p>
    <w:p w14:paraId="03245681" w14:textId="77777777" w:rsidR="004060B4" w:rsidRPr="00CE5744" w:rsidRDefault="004060B4" w:rsidP="004060B4">
      <w:pPr>
        <w:pStyle w:val="BodyText"/>
        <w:jc w:val="left"/>
        <w:rPr>
          <w:rFonts w:cs="Arial"/>
          <w:sz w:val="22"/>
          <w:szCs w:val="22"/>
        </w:rPr>
      </w:pPr>
      <w:r w:rsidRPr="00CE5744">
        <w:rPr>
          <w:rFonts w:cs="Arial"/>
          <w:i/>
          <w:sz w:val="22"/>
          <w:szCs w:val="22"/>
          <w:u w:val="single"/>
        </w:rPr>
        <w:t>Academic Misconduct:</w:t>
      </w:r>
      <w:r w:rsidRPr="00CE5744">
        <w:rPr>
          <w:rFonts w:cs="Arial"/>
          <w:i/>
          <w:sz w:val="22"/>
          <w:szCs w:val="22"/>
        </w:rPr>
        <w:t> </w:t>
      </w:r>
      <w:r w:rsidRPr="00CE5744">
        <w:rPr>
          <w:rFonts w:cs="Arial"/>
          <w:b/>
          <w:sz w:val="22"/>
          <w:szCs w:val="22"/>
        </w:rPr>
        <w:t xml:space="preserve"> </w:t>
      </w:r>
      <w:r w:rsidRPr="00CE5744">
        <w:rPr>
          <w:rFonts w:cs="Arial"/>
          <w:sz w:val="22"/>
          <w:szCs w:val="22"/>
        </w:rPr>
        <w:t>Violations of acceptable academic conduct will elicit penalties such as a failing grade for the examination or a failing grade for the entire course, depending upon the nature and severity of the infraction. Although collaboration during quizes and examinations is strictly forbidden, students may work together on problem sets if the instructor gives explicit permission.</w:t>
      </w:r>
    </w:p>
    <w:p w14:paraId="24175481" w14:textId="77777777" w:rsidR="004060B4" w:rsidRPr="00CE5744" w:rsidRDefault="004060B4" w:rsidP="004060B4">
      <w:pPr>
        <w:pStyle w:val="BodyText"/>
        <w:jc w:val="left"/>
        <w:rPr>
          <w:rFonts w:cs="Arial"/>
          <w:sz w:val="22"/>
          <w:szCs w:val="22"/>
        </w:rPr>
      </w:pPr>
    </w:p>
    <w:p w14:paraId="2E1190D7" w14:textId="77777777" w:rsidR="004060B4" w:rsidRPr="00CE5744" w:rsidRDefault="004060B4" w:rsidP="004060B4">
      <w:pPr>
        <w:pStyle w:val="BodyText"/>
        <w:jc w:val="left"/>
        <w:rPr>
          <w:rFonts w:cs="Arial"/>
          <w:sz w:val="22"/>
          <w:szCs w:val="22"/>
        </w:rPr>
      </w:pPr>
      <w:r w:rsidRPr="00CE5744">
        <w:rPr>
          <w:rFonts w:cs="Arial"/>
          <w:i/>
          <w:sz w:val="22"/>
          <w:szCs w:val="22"/>
          <w:u w:val="single"/>
        </w:rPr>
        <w:t>Academic Integrity:</w:t>
      </w:r>
      <w:r w:rsidRPr="00CE5744">
        <w:rPr>
          <w:rFonts w:cs="Arial"/>
          <w:i/>
          <w:sz w:val="22"/>
          <w:szCs w:val="22"/>
        </w:rPr>
        <w:t> </w:t>
      </w:r>
      <w:r w:rsidRPr="00CE5744">
        <w:rPr>
          <w:rFonts w:cs="Arial"/>
          <w:b/>
          <w:sz w:val="22"/>
          <w:szCs w:val="22"/>
        </w:rPr>
        <w:t xml:space="preserve"> </w:t>
      </w:r>
      <w:r w:rsidRPr="00CE5744">
        <w:rPr>
          <w:rFonts w:cs="Arial"/>
          <w:sz w:val="22"/>
          <w:szCs w:val="22"/>
        </w:rPr>
        <w:t>The grade in a course is intended to be a reflection of what you have learned in the course.  Any instances of plagiarism (presenting someone else's work as your own) will be dealt with through university procedures for academic dishonesty (for more information, please visit the Office for Student Conduct and Academic Integrity:</w:t>
      </w:r>
      <w:r w:rsidRPr="00CE5744">
        <w:rPr>
          <w:rFonts w:cs="Arial"/>
          <w:sz w:val="22"/>
          <w:szCs w:val="22"/>
          <w:u w:color="650012"/>
        </w:rPr>
        <w:t xml:space="preserve"> </w:t>
      </w:r>
      <w:hyperlink r:id="rId9" w:history="1">
        <w:r w:rsidRPr="00CE5744">
          <w:rPr>
            <w:rStyle w:val="Hyperlink"/>
            <w:rFonts w:cs="Arial"/>
            <w:sz w:val="22"/>
            <w:szCs w:val="22"/>
            <w:u w:color="650012"/>
          </w:rPr>
          <w:t>www.umn.edu/oscai</w:t>
        </w:r>
      </w:hyperlink>
      <w:r w:rsidRPr="00CE5744">
        <w:rPr>
          <w:rFonts w:cs="Arial"/>
          <w:sz w:val="22"/>
          <w:szCs w:val="22"/>
          <w:u w:color="650012"/>
        </w:rPr>
        <w:t xml:space="preserve">). </w:t>
      </w:r>
      <w:r w:rsidRPr="00CE5744">
        <w:rPr>
          <w:rFonts w:cs="Arial"/>
          <w:sz w:val="22"/>
          <w:szCs w:val="22"/>
        </w:rPr>
        <w:t xml:space="preserve">If you need assistance in distinguishing between plagiarism and legitimate use and citation of someone else's work, please talk to the course instructor and consult the following resources: </w:t>
      </w:r>
      <w:hyperlink r:id="rId10" w:history="1">
        <w:r w:rsidRPr="00CE5744">
          <w:rPr>
            <w:rFonts w:cs="Arial"/>
            <w:sz w:val="22"/>
            <w:szCs w:val="22"/>
            <w:u w:color="520000"/>
          </w:rPr>
          <w:t>http://tutorial.lib.umn.edu/</w:t>
        </w:r>
      </w:hyperlink>
      <w:r w:rsidRPr="00CE5744">
        <w:rPr>
          <w:rFonts w:cs="Arial"/>
          <w:sz w:val="22"/>
          <w:szCs w:val="22"/>
        </w:rPr>
        <w:t xml:space="preserve"> and </w:t>
      </w:r>
      <w:hyperlink r:id="rId11" w:history="1">
        <w:r w:rsidRPr="00CE5744">
          <w:rPr>
            <w:rFonts w:cs="Arial"/>
            <w:sz w:val="22"/>
            <w:szCs w:val="22"/>
            <w:u w:color="520000"/>
          </w:rPr>
          <w:t>www.writing.umn.edu</w:t>
        </w:r>
      </w:hyperlink>
      <w:r w:rsidRPr="00CE5744">
        <w:rPr>
          <w:rFonts w:cs="Arial"/>
          <w:sz w:val="22"/>
          <w:szCs w:val="22"/>
        </w:rPr>
        <w:t>.</w:t>
      </w:r>
    </w:p>
    <w:p w14:paraId="72EE4685" w14:textId="77777777" w:rsidR="004060B4" w:rsidRPr="00CE5744" w:rsidRDefault="004060B4" w:rsidP="004060B4">
      <w:pPr>
        <w:pStyle w:val="BodyText"/>
        <w:jc w:val="left"/>
        <w:rPr>
          <w:rFonts w:cs="Arial"/>
          <w:sz w:val="22"/>
          <w:szCs w:val="22"/>
        </w:rPr>
      </w:pPr>
    </w:p>
    <w:p w14:paraId="2F89A186" w14:textId="77777777" w:rsidR="003C74EE" w:rsidRPr="00CE5744" w:rsidRDefault="003C74EE">
      <w:pPr>
        <w:rPr>
          <w:rFonts w:ascii="Arial" w:eastAsia="Times" w:hAnsi="Arial" w:cs="Arial"/>
          <w:b/>
          <w:sz w:val="22"/>
          <w:szCs w:val="22"/>
        </w:rPr>
      </w:pPr>
      <w:r w:rsidRPr="00CE5744">
        <w:rPr>
          <w:rFonts w:ascii="Arial" w:hAnsi="Arial" w:cs="Arial"/>
          <w:sz w:val="22"/>
          <w:szCs w:val="22"/>
        </w:rPr>
        <w:br w:type="page"/>
      </w:r>
    </w:p>
    <w:p w14:paraId="53C38280" w14:textId="0FAFC358" w:rsidR="00E81F3C" w:rsidRDefault="00CE6179" w:rsidP="000847D4">
      <w:pPr>
        <w:pStyle w:val="Heading4"/>
        <w:rPr>
          <w:sz w:val="24"/>
        </w:rPr>
      </w:pPr>
      <w:r w:rsidRPr="008A22FC">
        <w:rPr>
          <w:sz w:val="24"/>
        </w:rPr>
        <w:lastRenderedPageBreak/>
        <w:t>Biochemistry 800</w:t>
      </w:r>
      <w:r w:rsidR="003C74EE" w:rsidRPr="008A22FC">
        <w:rPr>
          <w:sz w:val="24"/>
        </w:rPr>
        <w:t>7</w:t>
      </w:r>
      <w:r w:rsidR="009567EB" w:rsidRPr="008A22FC">
        <w:rPr>
          <w:sz w:val="24"/>
        </w:rPr>
        <w:t xml:space="preserve"> </w:t>
      </w:r>
      <w:r w:rsidRPr="008A22FC">
        <w:rPr>
          <w:sz w:val="24"/>
        </w:rPr>
        <w:t xml:space="preserve">– </w:t>
      </w:r>
      <w:r w:rsidR="00E51456" w:rsidRPr="008A22FC">
        <w:rPr>
          <w:sz w:val="24"/>
        </w:rPr>
        <w:t>Molecular Biology of the Genome</w:t>
      </w:r>
    </w:p>
    <w:p w14:paraId="64E5C8AE" w14:textId="77777777" w:rsidR="000847D4" w:rsidRPr="000847D4" w:rsidRDefault="000847D4" w:rsidP="000847D4"/>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
        <w:gridCol w:w="990"/>
        <w:gridCol w:w="1530"/>
        <w:gridCol w:w="6462"/>
      </w:tblGrid>
      <w:tr w:rsidR="00CE6179" w:rsidRPr="00524030" w14:paraId="61A8ECD8" w14:textId="77777777" w:rsidTr="009D71E6">
        <w:tc>
          <w:tcPr>
            <w:tcW w:w="918" w:type="dxa"/>
          </w:tcPr>
          <w:p w14:paraId="57BE8059" w14:textId="00715FC8" w:rsidR="00CE6179" w:rsidRPr="00524030" w:rsidRDefault="00CE6179" w:rsidP="000847D4">
            <w:pPr>
              <w:jc w:val="center"/>
              <w:rPr>
                <w:rFonts w:ascii="Arial" w:hAnsi="Arial" w:cs="Arial"/>
                <w:b/>
                <w:sz w:val="22"/>
                <w:szCs w:val="22"/>
              </w:rPr>
            </w:pPr>
            <w:r w:rsidRPr="00524030">
              <w:rPr>
                <w:rFonts w:ascii="Arial" w:hAnsi="Arial" w:cs="Arial"/>
                <w:b/>
                <w:sz w:val="22"/>
                <w:szCs w:val="22"/>
              </w:rPr>
              <w:t>D</w:t>
            </w:r>
            <w:r w:rsidR="000847D4">
              <w:rPr>
                <w:rFonts w:ascii="Arial" w:hAnsi="Arial" w:cs="Arial"/>
                <w:b/>
                <w:sz w:val="22"/>
                <w:szCs w:val="22"/>
              </w:rPr>
              <w:t>ate</w:t>
            </w:r>
          </w:p>
        </w:tc>
        <w:tc>
          <w:tcPr>
            <w:tcW w:w="990" w:type="dxa"/>
          </w:tcPr>
          <w:p w14:paraId="71D63C2C" w14:textId="5BA655E8" w:rsidR="008D5D1B" w:rsidRPr="00524030" w:rsidRDefault="00CE6179" w:rsidP="003C74EE">
            <w:pPr>
              <w:jc w:val="center"/>
              <w:rPr>
                <w:rFonts w:ascii="Arial" w:hAnsi="Arial" w:cs="Arial"/>
                <w:b/>
                <w:sz w:val="22"/>
                <w:szCs w:val="22"/>
              </w:rPr>
            </w:pPr>
            <w:r w:rsidRPr="00524030">
              <w:rPr>
                <w:rFonts w:ascii="Arial" w:hAnsi="Arial" w:cs="Arial"/>
                <w:b/>
                <w:sz w:val="22"/>
                <w:szCs w:val="22"/>
              </w:rPr>
              <w:t>D</w:t>
            </w:r>
            <w:r w:rsidR="000847D4">
              <w:rPr>
                <w:rFonts w:ascii="Arial" w:hAnsi="Arial" w:cs="Arial"/>
                <w:b/>
                <w:sz w:val="22"/>
                <w:szCs w:val="22"/>
              </w:rPr>
              <w:t>ay</w:t>
            </w:r>
            <w:r w:rsidR="003C74EE" w:rsidRPr="00524030">
              <w:rPr>
                <w:rFonts w:ascii="Arial" w:hAnsi="Arial" w:cs="Arial"/>
                <w:b/>
                <w:sz w:val="22"/>
                <w:szCs w:val="22"/>
              </w:rPr>
              <w:t>/</w:t>
            </w:r>
          </w:p>
          <w:p w14:paraId="424EAA67" w14:textId="42CF54FA" w:rsidR="00CE6179" w:rsidRPr="00524030" w:rsidRDefault="003C74EE" w:rsidP="003C74EE">
            <w:pPr>
              <w:jc w:val="center"/>
              <w:rPr>
                <w:rFonts w:ascii="Arial" w:hAnsi="Arial" w:cs="Arial"/>
                <w:b/>
                <w:sz w:val="22"/>
                <w:szCs w:val="22"/>
              </w:rPr>
            </w:pPr>
            <w:r w:rsidRPr="00524030">
              <w:rPr>
                <w:rFonts w:ascii="Arial" w:hAnsi="Arial" w:cs="Arial"/>
                <w:b/>
                <w:sz w:val="22"/>
                <w:szCs w:val="22"/>
              </w:rPr>
              <w:t>Time</w:t>
            </w:r>
          </w:p>
        </w:tc>
        <w:tc>
          <w:tcPr>
            <w:tcW w:w="1530" w:type="dxa"/>
          </w:tcPr>
          <w:p w14:paraId="5EEC039D" w14:textId="3E0CAADC" w:rsidR="00CE6179" w:rsidRPr="00524030" w:rsidRDefault="000847D4" w:rsidP="000847D4">
            <w:pPr>
              <w:jc w:val="center"/>
              <w:rPr>
                <w:rFonts w:ascii="Arial" w:hAnsi="Arial" w:cs="Arial"/>
                <w:b/>
                <w:sz w:val="22"/>
                <w:szCs w:val="22"/>
              </w:rPr>
            </w:pPr>
            <w:r>
              <w:rPr>
                <w:rFonts w:ascii="Arial" w:hAnsi="Arial" w:cs="Arial"/>
                <w:b/>
                <w:sz w:val="22"/>
                <w:szCs w:val="22"/>
              </w:rPr>
              <w:t>Instructor</w:t>
            </w:r>
          </w:p>
        </w:tc>
        <w:tc>
          <w:tcPr>
            <w:tcW w:w="6462" w:type="dxa"/>
          </w:tcPr>
          <w:p w14:paraId="1F5381D8" w14:textId="551A39D8" w:rsidR="00CE6179" w:rsidRPr="00524030" w:rsidRDefault="00CE6179" w:rsidP="000847D4">
            <w:pPr>
              <w:jc w:val="center"/>
              <w:rPr>
                <w:rFonts w:ascii="Arial" w:hAnsi="Arial" w:cs="Arial"/>
                <w:b/>
                <w:sz w:val="22"/>
                <w:szCs w:val="22"/>
              </w:rPr>
            </w:pPr>
            <w:r w:rsidRPr="00524030">
              <w:rPr>
                <w:rFonts w:ascii="Arial" w:hAnsi="Arial" w:cs="Arial"/>
                <w:b/>
                <w:sz w:val="22"/>
                <w:szCs w:val="22"/>
              </w:rPr>
              <w:t>T</w:t>
            </w:r>
            <w:r w:rsidR="000847D4">
              <w:rPr>
                <w:rFonts w:ascii="Arial" w:hAnsi="Arial" w:cs="Arial"/>
                <w:b/>
                <w:sz w:val="22"/>
                <w:szCs w:val="22"/>
              </w:rPr>
              <w:t>opic</w:t>
            </w:r>
          </w:p>
        </w:tc>
      </w:tr>
      <w:tr w:rsidR="008D5D1B" w:rsidRPr="00524030" w14:paraId="458791AA" w14:textId="77777777" w:rsidTr="009D71E6">
        <w:tc>
          <w:tcPr>
            <w:tcW w:w="918" w:type="dxa"/>
          </w:tcPr>
          <w:p w14:paraId="28930F35" w14:textId="7139C9AF" w:rsidR="008D5D1B" w:rsidRPr="00524030" w:rsidRDefault="008D5D1B" w:rsidP="00B14D44">
            <w:pPr>
              <w:jc w:val="center"/>
              <w:rPr>
                <w:rFonts w:ascii="Arial" w:hAnsi="Arial" w:cs="Arial"/>
                <w:sz w:val="22"/>
                <w:szCs w:val="22"/>
              </w:rPr>
            </w:pPr>
            <w:r w:rsidRPr="00524030">
              <w:rPr>
                <w:rFonts w:ascii="Arial" w:hAnsi="Arial" w:cs="Arial"/>
                <w:sz w:val="22"/>
                <w:szCs w:val="22"/>
              </w:rPr>
              <w:t>9-6</w:t>
            </w:r>
          </w:p>
        </w:tc>
        <w:tc>
          <w:tcPr>
            <w:tcW w:w="990" w:type="dxa"/>
          </w:tcPr>
          <w:p w14:paraId="2CBB3DF2" w14:textId="7A6863AC" w:rsidR="008D5D1B" w:rsidRPr="00524030" w:rsidRDefault="008D5D1B" w:rsidP="00524030">
            <w:pPr>
              <w:jc w:val="center"/>
              <w:rPr>
                <w:rFonts w:ascii="Arial" w:hAnsi="Arial" w:cs="Arial"/>
                <w:sz w:val="22"/>
                <w:szCs w:val="22"/>
              </w:rPr>
            </w:pPr>
            <w:r w:rsidRPr="00524030">
              <w:rPr>
                <w:rFonts w:ascii="Arial" w:hAnsi="Arial" w:cs="Arial"/>
                <w:sz w:val="22"/>
                <w:szCs w:val="22"/>
              </w:rPr>
              <w:t>W-1</w:t>
            </w:r>
            <w:r w:rsidR="000372CF" w:rsidRPr="00524030">
              <w:rPr>
                <w:rFonts w:ascii="Arial" w:hAnsi="Arial" w:cs="Arial"/>
                <w:sz w:val="22"/>
                <w:szCs w:val="22"/>
              </w:rPr>
              <w:t xml:space="preserve"> </w:t>
            </w:r>
          </w:p>
        </w:tc>
        <w:tc>
          <w:tcPr>
            <w:tcW w:w="1530" w:type="dxa"/>
          </w:tcPr>
          <w:p w14:paraId="264430A7" w14:textId="7DE441DA" w:rsidR="008D5D1B" w:rsidRPr="0044367A" w:rsidRDefault="009D71E6" w:rsidP="009D71E6">
            <w:pPr>
              <w:rPr>
                <w:rFonts w:ascii="Arial" w:hAnsi="Arial" w:cs="Arial"/>
                <w:b/>
                <w:sz w:val="22"/>
                <w:szCs w:val="22"/>
              </w:rPr>
            </w:pPr>
            <w:r w:rsidRPr="0044367A">
              <w:rPr>
                <w:rFonts w:ascii="Arial" w:hAnsi="Arial" w:cs="Arial"/>
                <w:b/>
                <w:sz w:val="22"/>
                <w:szCs w:val="22"/>
              </w:rPr>
              <w:t>Goldstrohm</w:t>
            </w:r>
          </w:p>
        </w:tc>
        <w:tc>
          <w:tcPr>
            <w:tcW w:w="6462" w:type="dxa"/>
          </w:tcPr>
          <w:p w14:paraId="79DBDA4D" w14:textId="77777777" w:rsidR="008D5D1B" w:rsidRPr="00F10B37" w:rsidRDefault="008D5D1B" w:rsidP="00524030">
            <w:pPr>
              <w:ind w:left="522" w:hanging="540"/>
              <w:rPr>
                <w:rFonts w:ascii="Arial" w:hAnsi="Arial" w:cs="Arial"/>
                <w:b/>
                <w:sz w:val="22"/>
                <w:szCs w:val="22"/>
              </w:rPr>
            </w:pPr>
            <w:r w:rsidRPr="00F10B37">
              <w:rPr>
                <w:rFonts w:ascii="Arial" w:hAnsi="Arial" w:cs="Arial"/>
                <w:b/>
                <w:sz w:val="22"/>
                <w:szCs w:val="22"/>
              </w:rPr>
              <w:t>DNA</w:t>
            </w:r>
            <w:r w:rsidR="00E51456" w:rsidRPr="00F10B37">
              <w:rPr>
                <w:rFonts w:ascii="Arial" w:hAnsi="Arial" w:cs="Arial"/>
                <w:b/>
                <w:sz w:val="22"/>
                <w:szCs w:val="22"/>
              </w:rPr>
              <w:t>, Genes, and Genomes</w:t>
            </w:r>
          </w:p>
          <w:p w14:paraId="210B31F0" w14:textId="65067EF3" w:rsidR="00F10B37" w:rsidRPr="00F10B37" w:rsidRDefault="00F10B37" w:rsidP="00A7404F">
            <w:pPr>
              <w:ind w:left="522" w:hanging="540"/>
              <w:rPr>
                <w:rFonts w:ascii="Arial" w:hAnsi="Arial" w:cs="Arial"/>
                <w:b/>
                <w:sz w:val="22"/>
                <w:szCs w:val="22"/>
              </w:rPr>
            </w:pPr>
            <w:r w:rsidRPr="00F10B37">
              <w:rPr>
                <w:rFonts w:ascii="Arial" w:hAnsi="Arial" w:cs="Arial"/>
                <w:b/>
                <w:sz w:val="22"/>
                <w:szCs w:val="22"/>
              </w:rPr>
              <w:t>How to read and present a scientific paper</w:t>
            </w:r>
          </w:p>
        </w:tc>
      </w:tr>
      <w:tr w:rsidR="008D5D1B" w:rsidRPr="00524030" w14:paraId="59CF45EC" w14:textId="77777777" w:rsidTr="009D71E6">
        <w:tc>
          <w:tcPr>
            <w:tcW w:w="918" w:type="dxa"/>
          </w:tcPr>
          <w:p w14:paraId="7CEBF98D" w14:textId="395C13A9" w:rsidR="008D5D1B" w:rsidRPr="00524030" w:rsidRDefault="008D5D1B" w:rsidP="003C74EE">
            <w:pPr>
              <w:jc w:val="center"/>
              <w:rPr>
                <w:rFonts w:ascii="Arial" w:hAnsi="Arial" w:cs="Arial"/>
                <w:sz w:val="22"/>
                <w:szCs w:val="22"/>
              </w:rPr>
            </w:pPr>
          </w:p>
        </w:tc>
        <w:tc>
          <w:tcPr>
            <w:tcW w:w="990" w:type="dxa"/>
          </w:tcPr>
          <w:p w14:paraId="03D18B6A" w14:textId="40C27C4F" w:rsidR="008D5D1B" w:rsidRPr="00524030" w:rsidRDefault="008D5D1B" w:rsidP="00524030">
            <w:pPr>
              <w:rPr>
                <w:rFonts w:ascii="Arial" w:hAnsi="Arial" w:cs="Arial"/>
                <w:sz w:val="22"/>
                <w:szCs w:val="22"/>
              </w:rPr>
            </w:pPr>
          </w:p>
        </w:tc>
        <w:tc>
          <w:tcPr>
            <w:tcW w:w="1530" w:type="dxa"/>
          </w:tcPr>
          <w:p w14:paraId="18DE1848" w14:textId="5ABFDE65" w:rsidR="008D5D1B" w:rsidRPr="0044367A" w:rsidRDefault="009D71E6" w:rsidP="009D71E6">
            <w:pPr>
              <w:rPr>
                <w:rFonts w:ascii="Arial" w:hAnsi="Arial" w:cs="Arial"/>
                <w:b/>
                <w:sz w:val="22"/>
                <w:szCs w:val="22"/>
              </w:rPr>
            </w:pPr>
            <w:r w:rsidRPr="0044367A">
              <w:rPr>
                <w:rFonts w:ascii="Arial" w:hAnsi="Arial" w:cs="Arial"/>
                <w:b/>
                <w:sz w:val="22"/>
                <w:szCs w:val="22"/>
              </w:rPr>
              <w:t>Yong</w:t>
            </w:r>
          </w:p>
        </w:tc>
        <w:tc>
          <w:tcPr>
            <w:tcW w:w="6462" w:type="dxa"/>
          </w:tcPr>
          <w:p w14:paraId="1B565388" w14:textId="1F94B1F2" w:rsidR="008D5D1B" w:rsidRPr="00F10B37" w:rsidRDefault="00E903F1" w:rsidP="006131F6">
            <w:pPr>
              <w:ind w:left="522" w:hanging="540"/>
              <w:rPr>
                <w:rFonts w:ascii="Arial" w:hAnsi="Arial" w:cs="Arial"/>
                <w:b/>
                <w:sz w:val="22"/>
                <w:szCs w:val="22"/>
              </w:rPr>
            </w:pPr>
            <w:r w:rsidRPr="00F10B37">
              <w:rPr>
                <w:rFonts w:ascii="Arial" w:hAnsi="Arial" w:cs="Arial"/>
                <w:b/>
                <w:sz w:val="22"/>
                <w:szCs w:val="22"/>
              </w:rPr>
              <w:t>Molecular</w:t>
            </w:r>
            <w:r w:rsidR="00F41D79" w:rsidRPr="00F10B37">
              <w:rPr>
                <w:rFonts w:ascii="Arial" w:hAnsi="Arial" w:cs="Arial"/>
                <w:b/>
                <w:sz w:val="22"/>
                <w:szCs w:val="22"/>
              </w:rPr>
              <w:t xml:space="preserve"> and computational</w:t>
            </w:r>
            <w:r w:rsidRPr="00F10B37">
              <w:rPr>
                <w:rFonts w:ascii="Arial" w:hAnsi="Arial" w:cs="Arial"/>
                <w:b/>
                <w:sz w:val="22"/>
                <w:szCs w:val="22"/>
              </w:rPr>
              <w:t xml:space="preserve"> tools for studying genes</w:t>
            </w:r>
          </w:p>
        </w:tc>
      </w:tr>
      <w:tr w:rsidR="008D5D1B" w:rsidRPr="00524030" w14:paraId="608E5139" w14:textId="77777777" w:rsidTr="009D71E6">
        <w:tc>
          <w:tcPr>
            <w:tcW w:w="918" w:type="dxa"/>
          </w:tcPr>
          <w:p w14:paraId="52498CFB" w14:textId="77777777" w:rsidR="008D5D1B" w:rsidRPr="00524030" w:rsidRDefault="008D5D1B" w:rsidP="003C74EE">
            <w:pPr>
              <w:jc w:val="center"/>
              <w:rPr>
                <w:rFonts w:ascii="Arial" w:hAnsi="Arial" w:cs="Arial"/>
                <w:sz w:val="22"/>
                <w:szCs w:val="22"/>
              </w:rPr>
            </w:pPr>
          </w:p>
        </w:tc>
        <w:tc>
          <w:tcPr>
            <w:tcW w:w="990" w:type="dxa"/>
          </w:tcPr>
          <w:p w14:paraId="6AB25B56" w14:textId="77777777" w:rsidR="008D5D1B" w:rsidRPr="00524030" w:rsidRDefault="008D5D1B" w:rsidP="00B14D44">
            <w:pPr>
              <w:jc w:val="center"/>
              <w:rPr>
                <w:rFonts w:ascii="Arial" w:hAnsi="Arial" w:cs="Arial"/>
                <w:sz w:val="22"/>
                <w:szCs w:val="22"/>
              </w:rPr>
            </w:pPr>
          </w:p>
        </w:tc>
        <w:tc>
          <w:tcPr>
            <w:tcW w:w="1530" w:type="dxa"/>
          </w:tcPr>
          <w:p w14:paraId="5766F07F" w14:textId="77777777" w:rsidR="008D5D1B" w:rsidRPr="0044367A" w:rsidRDefault="008D5D1B" w:rsidP="009D71E6">
            <w:pPr>
              <w:rPr>
                <w:rFonts w:ascii="Arial" w:hAnsi="Arial" w:cs="Arial"/>
                <w:b/>
                <w:sz w:val="22"/>
                <w:szCs w:val="22"/>
              </w:rPr>
            </w:pPr>
          </w:p>
        </w:tc>
        <w:tc>
          <w:tcPr>
            <w:tcW w:w="6462" w:type="dxa"/>
          </w:tcPr>
          <w:p w14:paraId="23251473" w14:textId="77777777" w:rsidR="008D5D1B" w:rsidRPr="00F10B37" w:rsidRDefault="008D5D1B" w:rsidP="006131F6">
            <w:pPr>
              <w:ind w:left="522" w:hanging="540"/>
              <w:rPr>
                <w:rFonts w:ascii="Arial" w:hAnsi="Arial" w:cs="Arial"/>
                <w:b/>
                <w:sz w:val="22"/>
                <w:szCs w:val="22"/>
              </w:rPr>
            </w:pPr>
          </w:p>
        </w:tc>
      </w:tr>
      <w:tr w:rsidR="008D5D1B" w:rsidRPr="00524030" w14:paraId="7D2D8433" w14:textId="77777777" w:rsidTr="009D71E6">
        <w:tc>
          <w:tcPr>
            <w:tcW w:w="918" w:type="dxa"/>
          </w:tcPr>
          <w:p w14:paraId="47C51C44" w14:textId="69E155D4" w:rsidR="008D5D1B" w:rsidRPr="00524030" w:rsidRDefault="008D5D1B" w:rsidP="003C74EE">
            <w:pPr>
              <w:jc w:val="center"/>
              <w:rPr>
                <w:rFonts w:ascii="Arial" w:hAnsi="Arial" w:cs="Arial"/>
                <w:sz w:val="22"/>
                <w:szCs w:val="22"/>
              </w:rPr>
            </w:pPr>
            <w:r w:rsidRPr="00524030">
              <w:rPr>
                <w:rFonts w:ascii="Arial" w:hAnsi="Arial" w:cs="Arial"/>
                <w:sz w:val="22"/>
                <w:szCs w:val="22"/>
              </w:rPr>
              <w:t>9-11</w:t>
            </w:r>
          </w:p>
        </w:tc>
        <w:tc>
          <w:tcPr>
            <w:tcW w:w="990" w:type="dxa"/>
          </w:tcPr>
          <w:p w14:paraId="6FDA3C75" w14:textId="6859F3D1" w:rsidR="008D5D1B" w:rsidRPr="00524030" w:rsidRDefault="008D5D1B" w:rsidP="00B14D44">
            <w:pPr>
              <w:jc w:val="center"/>
              <w:rPr>
                <w:rFonts w:ascii="Arial" w:hAnsi="Arial" w:cs="Arial"/>
                <w:sz w:val="22"/>
                <w:szCs w:val="22"/>
              </w:rPr>
            </w:pPr>
            <w:r w:rsidRPr="00524030">
              <w:rPr>
                <w:rFonts w:ascii="Arial" w:hAnsi="Arial" w:cs="Arial"/>
                <w:sz w:val="22"/>
                <w:szCs w:val="22"/>
              </w:rPr>
              <w:t>M</w:t>
            </w:r>
            <w:r w:rsidR="00440F7B" w:rsidRPr="00524030">
              <w:rPr>
                <w:rFonts w:ascii="Arial" w:hAnsi="Arial" w:cs="Arial"/>
                <w:sz w:val="22"/>
                <w:szCs w:val="22"/>
              </w:rPr>
              <w:t>-1</w:t>
            </w:r>
          </w:p>
        </w:tc>
        <w:tc>
          <w:tcPr>
            <w:tcW w:w="1530" w:type="dxa"/>
          </w:tcPr>
          <w:p w14:paraId="224E59F4" w14:textId="4B2607DB" w:rsidR="008D5D1B" w:rsidRPr="0044367A" w:rsidRDefault="009D71E6" w:rsidP="009D71E6">
            <w:pPr>
              <w:rPr>
                <w:rFonts w:ascii="Arial" w:hAnsi="Arial" w:cs="Arial"/>
                <w:b/>
                <w:sz w:val="22"/>
                <w:szCs w:val="22"/>
              </w:rPr>
            </w:pPr>
            <w:r w:rsidRPr="0044367A">
              <w:rPr>
                <w:rFonts w:ascii="Arial" w:hAnsi="Arial" w:cs="Arial"/>
                <w:b/>
                <w:sz w:val="22"/>
                <w:szCs w:val="22"/>
              </w:rPr>
              <w:t>Yong</w:t>
            </w:r>
          </w:p>
        </w:tc>
        <w:tc>
          <w:tcPr>
            <w:tcW w:w="6462" w:type="dxa"/>
          </w:tcPr>
          <w:p w14:paraId="32DDAC73" w14:textId="225D38F0" w:rsidR="008D5D1B" w:rsidRPr="00F10B37" w:rsidRDefault="00E903F1" w:rsidP="006131F6">
            <w:pPr>
              <w:ind w:left="522" w:hanging="540"/>
              <w:rPr>
                <w:rFonts w:ascii="Arial" w:hAnsi="Arial" w:cs="Arial"/>
                <w:b/>
                <w:sz w:val="22"/>
                <w:szCs w:val="22"/>
              </w:rPr>
            </w:pPr>
            <w:r w:rsidRPr="00F10B37">
              <w:rPr>
                <w:rFonts w:ascii="Arial" w:hAnsi="Arial" w:cs="Arial"/>
                <w:b/>
                <w:sz w:val="22"/>
                <w:szCs w:val="22"/>
              </w:rPr>
              <w:t xml:space="preserve">Molecular </w:t>
            </w:r>
            <w:r w:rsidR="00A74793" w:rsidRPr="00F10B37">
              <w:rPr>
                <w:rFonts w:ascii="Arial" w:hAnsi="Arial" w:cs="Arial"/>
                <w:b/>
                <w:sz w:val="22"/>
                <w:szCs w:val="22"/>
              </w:rPr>
              <w:t xml:space="preserve">and computational </w:t>
            </w:r>
            <w:r w:rsidRPr="00F10B37">
              <w:rPr>
                <w:rFonts w:ascii="Arial" w:hAnsi="Arial" w:cs="Arial"/>
                <w:b/>
                <w:sz w:val="22"/>
                <w:szCs w:val="22"/>
              </w:rPr>
              <w:t>tools for studying genes</w:t>
            </w:r>
            <w:r w:rsidR="009C01E2" w:rsidRPr="00F10B37">
              <w:rPr>
                <w:rFonts w:ascii="Arial" w:hAnsi="Arial" w:cs="Arial"/>
                <w:b/>
                <w:sz w:val="22"/>
                <w:szCs w:val="22"/>
              </w:rPr>
              <w:t xml:space="preserve"> </w:t>
            </w:r>
          </w:p>
        </w:tc>
      </w:tr>
      <w:tr w:rsidR="008D5D1B" w:rsidRPr="00524030" w14:paraId="1B99CC96" w14:textId="77777777" w:rsidTr="009D71E6">
        <w:tc>
          <w:tcPr>
            <w:tcW w:w="918" w:type="dxa"/>
          </w:tcPr>
          <w:p w14:paraId="7FBA4D71" w14:textId="1448617B" w:rsidR="008D5D1B" w:rsidRPr="00524030" w:rsidRDefault="008D5D1B" w:rsidP="003C74EE">
            <w:pPr>
              <w:jc w:val="center"/>
              <w:rPr>
                <w:rFonts w:ascii="Arial" w:hAnsi="Arial" w:cs="Arial"/>
                <w:sz w:val="22"/>
                <w:szCs w:val="22"/>
              </w:rPr>
            </w:pPr>
          </w:p>
        </w:tc>
        <w:tc>
          <w:tcPr>
            <w:tcW w:w="990" w:type="dxa"/>
          </w:tcPr>
          <w:p w14:paraId="2939D8AB" w14:textId="4901990F" w:rsidR="008D5D1B" w:rsidRPr="00524030" w:rsidRDefault="00440F7B" w:rsidP="00B14D44">
            <w:pPr>
              <w:jc w:val="center"/>
              <w:rPr>
                <w:rFonts w:ascii="Arial" w:hAnsi="Arial" w:cs="Arial"/>
                <w:sz w:val="22"/>
                <w:szCs w:val="22"/>
              </w:rPr>
            </w:pPr>
            <w:r w:rsidRPr="00524030">
              <w:rPr>
                <w:rFonts w:ascii="Arial" w:hAnsi="Arial" w:cs="Arial"/>
                <w:sz w:val="22"/>
                <w:szCs w:val="22"/>
              </w:rPr>
              <w:t>M-2</w:t>
            </w:r>
          </w:p>
        </w:tc>
        <w:tc>
          <w:tcPr>
            <w:tcW w:w="1530" w:type="dxa"/>
          </w:tcPr>
          <w:p w14:paraId="2B39F243" w14:textId="585BA48A" w:rsidR="008D5D1B" w:rsidRPr="0044367A" w:rsidRDefault="009D71E6" w:rsidP="009D71E6">
            <w:pPr>
              <w:rPr>
                <w:rFonts w:ascii="Arial" w:hAnsi="Arial" w:cs="Arial"/>
                <w:b/>
                <w:sz w:val="22"/>
                <w:szCs w:val="22"/>
              </w:rPr>
            </w:pPr>
            <w:r w:rsidRPr="0044367A">
              <w:rPr>
                <w:rFonts w:ascii="Arial" w:hAnsi="Arial" w:cs="Arial"/>
                <w:b/>
                <w:sz w:val="22"/>
                <w:szCs w:val="22"/>
              </w:rPr>
              <w:t>Goldstrohm</w:t>
            </w:r>
          </w:p>
        </w:tc>
        <w:tc>
          <w:tcPr>
            <w:tcW w:w="6462" w:type="dxa"/>
          </w:tcPr>
          <w:p w14:paraId="690FBB85" w14:textId="6A1FA2CD" w:rsidR="008D5D1B" w:rsidRPr="00F10B37" w:rsidRDefault="009C01E2" w:rsidP="00C57F9A">
            <w:pPr>
              <w:ind w:left="522" w:hanging="522"/>
              <w:rPr>
                <w:rFonts w:ascii="Arial" w:hAnsi="Arial" w:cs="Arial"/>
                <w:b/>
                <w:sz w:val="22"/>
                <w:szCs w:val="22"/>
              </w:rPr>
            </w:pPr>
            <w:r w:rsidRPr="00F10B37">
              <w:rPr>
                <w:rFonts w:ascii="Arial" w:hAnsi="Arial" w:cs="Arial"/>
                <w:b/>
                <w:sz w:val="22"/>
                <w:szCs w:val="22"/>
              </w:rPr>
              <w:t xml:space="preserve">DNA </w:t>
            </w:r>
            <w:r w:rsidR="00C57F9A" w:rsidRPr="00F10B37">
              <w:rPr>
                <w:rFonts w:ascii="Arial" w:hAnsi="Arial" w:cs="Arial"/>
                <w:b/>
                <w:sz w:val="22"/>
                <w:szCs w:val="22"/>
              </w:rPr>
              <w:t>r</w:t>
            </w:r>
            <w:r w:rsidR="00F62A9D" w:rsidRPr="00F10B37">
              <w:rPr>
                <w:rFonts w:ascii="Arial" w:hAnsi="Arial" w:cs="Arial"/>
                <w:b/>
                <w:sz w:val="22"/>
                <w:szCs w:val="22"/>
              </w:rPr>
              <w:t>eplication</w:t>
            </w:r>
          </w:p>
        </w:tc>
      </w:tr>
      <w:tr w:rsidR="00440F7B" w:rsidRPr="00524030" w14:paraId="2D8456C5" w14:textId="77777777" w:rsidTr="009D71E6">
        <w:tc>
          <w:tcPr>
            <w:tcW w:w="918" w:type="dxa"/>
          </w:tcPr>
          <w:p w14:paraId="757021F7" w14:textId="77777777" w:rsidR="00440F7B" w:rsidRPr="00524030" w:rsidRDefault="00440F7B" w:rsidP="003C74EE">
            <w:pPr>
              <w:jc w:val="center"/>
              <w:rPr>
                <w:rFonts w:ascii="Arial" w:hAnsi="Arial" w:cs="Arial"/>
                <w:sz w:val="22"/>
                <w:szCs w:val="22"/>
              </w:rPr>
            </w:pPr>
          </w:p>
        </w:tc>
        <w:tc>
          <w:tcPr>
            <w:tcW w:w="990" w:type="dxa"/>
          </w:tcPr>
          <w:p w14:paraId="69D3F0E5" w14:textId="77777777" w:rsidR="00440F7B" w:rsidRPr="00524030" w:rsidRDefault="00440F7B" w:rsidP="00B14D44">
            <w:pPr>
              <w:jc w:val="center"/>
              <w:rPr>
                <w:rFonts w:ascii="Arial" w:hAnsi="Arial" w:cs="Arial"/>
                <w:sz w:val="22"/>
                <w:szCs w:val="22"/>
              </w:rPr>
            </w:pPr>
          </w:p>
        </w:tc>
        <w:tc>
          <w:tcPr>
            <w:tcW w:w="1530" w:type="dxa"/>
          </w:tcPr>
          <w:p w14:paraId="02CD7E40" w14:textId="77777777" w:rsidR="00440F7B" w:rsidRPr="0044367A" w:rsidRDefault="00440F7B" w:rsidP="009D71E6">
            <w:pPr>
              <w:rPr>
                <w:rFonts w:ascii="Arial" w:hAnsi="Arial" w:cs="Arial"/>
                <w:b/>
                <w:sz w:val="22"/>
                <w:szCs w:val="22"/>
              </w:rPr>
            </w:pPr>
          </w:p>
        </w:tc>
        <w:tc>
          <w:tcPr>
            <w:tcW w:w="6462" w:type="dxa"/>
          </w:tcPr>
          <w:p w14:paraId="207116CC" w14:textId="77777777" w:rsidR="00440F7B" w:rsidRPr="00F10B37" w:rsidRDefault="00440F7B" w:rsidP="006131F6">
            <w:pPr>
              <w:ind w:left="522" w:hanging="522"/>
              <w:rPr>
                <w:rFonts w:ascii="Arial" w:hAnsi="Arial" w:cs="Arial"/>
                <w:b/>
                <w:sz w:val="22"/>
                <w:szCs w:val="22"/>
              </w:rPr>
            </w:pPr>
          </w:p>
        </w:tc>
      </w:tr>
      <w:tr w:rsidR="00702071" w:rsidRPr="00524030" w14:paraId="42E10E52" w14:textId="77777777" w:rsidTr="009D71E6">
        <w:tc>
          <w:tcPr>
            <w:tcW w:w="918" w:type="dxa"/>
          </w:tcPr>
          <w:p w14:paraId="764A6637" w14:textId="2E7A1016" w:rsidR="00702071" w:rsidRPr="00524030" w:rsidRDefault="00702071" w:rsidP="00B14D44">
            <w:pPr>
              <w:jc w:val="center"/>
              <w:rPr>
                <w:rFonts w:ascii="Arial" w:hAnsi="Arial" w:cs="Arial"/>
                <w:sz w:val="22"/>
                <w:szCs w:val="22"/>
              </w:rPr>
            </w:pPr>
            <w:r w:rsidRPr="00524030">
              <w:rPr>
                <w:rFonts w:ascii="Arial" w:hAnsi="Arial" w:cs="Arial"/>
                <w:sz w:val="22"/>
                <w:szCs w:val="22"/>
              </w:rPr>
              <w:t>9-13</w:t>
            </w:r>
          </w:p>
        </w:tc>
        <w:tc>
          <w:tcPr>
            <w:tcW w:w="990" w:type="dxa"/>
          </w:tcPr>
          <w:p w14:paraId="1F403003" w14:textId="795B2A07" w:rsidR="00702071" w:rsidRPr="00524030" w:rsidRDefault="00702071" w:rsidP="00B14D44">
            <w:pPr>
              <w:jc w:val="center"/>
              <w:rPr>
                <w:rFonts w:ascii="Arial" w:hAnsi="Arial" w:cs="Arial"/>
                <w:sz w:val="22"/>
                <w:szCs w:val="22"/>
              </w:rPr>
            </w:pPr>
            <w:r w:rsidRPr="00524030">
              <w:rPr>
                <w:rFonts w:ascii="Arial" w:hAnsi="Arial" w:cs="Arial"/>
                <w:sz w:val="22"/>
                <w:szCs w:val="22"/>
              </w:rPr>
              <w:t>W-1</w:t>
            </w:r>
          </w:p>
        </w:tc>
        <w:tc>
          <w:tcPr>
            <w:tcW w:w="1530" w:type="dxa"/>
          </w:tcPr>
          <w:p w14:paraId="7C7EA972" w14:textId="56A0E2C7" w:rsidR="00702071" w:rsidRPr="0044367A" w:rsidRDefault="009D71E6" w:rsidP="0044367A">
            <w:pPr>
              <w:rPr>
                <w:rFonts w:ascii="Arial" w:hAnsi="Arial" w:cs="Arial"/>
                <w:b/>
                <w:sz w:val="22"/>
                <w:szCs w:val="22"/>
              </w:rPr>
            </w:pPr>
            <w:r w:rsidRPr="0044367A">
              <w:rPr>
                <w:rFonts w:ascii="Arial" w:hAnsi="Arial" w:cs="Arial"/>
                <w:b/>
                <w:sz w:val="22"/>
                <w:szCs w:val="22"/>
              </w:rPr>
              <w:t>Group</w:t>
            </w:r>
          </w:p>
        </w:tc>
        <w:tc>
          <w:tcPr>
            <w:tcW w:w="6462" w:type="dxa"/>
          </w:tcPr>
          <w:p w14:paraId="223769C2" w14:textId="4432F58B" w:rsidR="00702071" w:rsidRPr="00F10B37" w:rsidRDefault="009C01E2" w:rsidP="006131F6">
            <w:pPr>
              <w:rPr>
                <w:rFonts w:ascii="Arial" w:hAnsi="Arial" w:cs="Arial"/>
                <w:b/>
                <w:sz w:val="22"/>
                <w:szCs w:val="22"/>
              </w:rPr>
            </w:pPr>
            <w:r w:rsidRPr="00F10B37">
              <w:rPr>
                <w:rFonts w:ascii="Arial" w:hAnsi="Arial" w:cs="Arial"/>
                <w:b/>
                <w:sz w:val="22"/>
                <w:szCs w:val="22"/>
              </w:rPr>
              <w:t xml:space="preserve">DNA </w:t>
            </w:r>
            <w:r w:rsidR="006131F6" w:rsidRPr="00F10B37">
              <w:rPr>
                <w:rFonts w:ascii="Arial" w:hAnsi="Arial" w:cs="Arial"/>
                <w:b/>
                <w:sz w:val="22"/>
                <w:szCs w:val="22"/>
              </w:rPr>
              <w:t>replication</w:t>
            </w:r>
          </w:p>
        </w:tc>
      </w:tr>
      <w:tr w:rsidR="00702071" w:rsidRPr="00524030" w14:paraId="2176F106" w14:textId="77777777" w:rsidTr="009D71E6">
        <w:tc>
          <w:tcPr>
            <w:tcW w:w="918" w:type="dxa"/>
          </w:tcPr>
          <w:p w14:paraId="31180CE6" w14:textId="77777777" w:rsidR="00702071" w:rsidRPr="00524030" w:rsidRDefault="00702071" w:rsidP="00B14D44">
            <w:pPr>
              <w:jc w:val="center"/>
              <w:rPr>
                <w:rFonts w:ascii="Arial" w:hAnsi="Arial" w:cs="Arial"/>
                <w:sz w:val="22"/>
                <w:szCs w:val="22"/>
              </w:rPr>
            </w:pPr>
          </w:p>
        </w:tc>
        <w:tc>
          <w:tcPr>
            <w:tcW w:w="990" w:type="dxa"/>
          </w:tcPr>
          <w:p w14:paraId="02B3AEAC" w14:textId="396837F8" w:rsidR="00702071" w:rsidRPr="00524030" w:rsidRDefault="00702071" w:rsidP="00B14D44">
            <w:pPr>
              <w:jc w:val="center"/>
              <w:rPr>
                <w:rFonts w:ascii="Arial" w:hAnsi="Arial" w:cs="Arial"/>
                <w:sz w:val="22"/>
                <w:szCs w:val="22"/>
              </w:rPr>
            </w:pPr>
            <w:r w:rsidRPr="00524030">
              <w:rPr>
                <w:rFonts w:ascii="Arial" w:hAnsi="Arial" w:cs="Arial"/>
                <w:sz w:val="22"/>
                <w:szCs w:val="22"/>
              </w:rPr>
              <w:t>W-2</w:t>
            </w:r>
          </w:p>
        </w:tc>
        <w:tc>
          <w:tcPr>
            <w:tcW w:w="1530" w:type="dxa"/>
          </w:tcPr>
          <w:p w14:paraId="4240AB2A" w14:textId="70C50EFF" w:rsidR="00702071" w:rsidRPr="0044367A" w:rsidRDefault="009D71E6" w:rsidP="009D71E6">
            <w:pPr>
              <w:rPr>
                <w:rFonts w:ascii="Arial" w:hAnsi="Arial" w:cs="Arial"/>
                <w:b/>
                <w:sz w:val="22"/>
                <w:szCs w:val="22"/>
              </w:rPr>
            </w:pPr>
            <w:r w:rsidRPr="0044367A">
              <w:rPr>
                <w:rFonts w:ascii="Arial" w:hAnsi="Arial" w:cs="Arial"/>
                <w:b/>
                <w:sz w:val="22"/>
                <w:szCs w:val="22"/>
              </w:rPr>
              <w:t>Goldstrohm</w:t>
            </w:r>
          </w:p>
        </w:tc>
        <w:tc>
          <w:tcPr>
            <w:tcW w:w="6462" w:type="dxa"/>
          </w:tcPr>
          <w:p w14:paraId="45F34A51" w14:textId="50DDEF66" w:rsidR="00702071" w:rsidRPr="00F10B37" w:rsidRDefault="009C01E2" w:rsidP="006131F6">
            <w:pPr>
              <w:rPr>
                <w:rFonts w:ascii="Arial" w:hAnsi="Arial" w:cs="Arial"/>
                <w:b/>
                <w:sz w:val="22"/>
                <w:szCs w:val="22"/>
              </w:rPr>
            </w:pPr>
            <w:r w:rsidRPr="00F10B37">
              <w:rPr>
                <w:rFonts w:ascii="Arial" w:hAnsi="Arial" w:cs="Arial"/>
                <w:b/>
                <w:sz w:val="22"/>
                <w:szCs w:val="22"/>
              </w:rPr>
              <w:t xml:space="preserve">DNA </w:t>
            </w:r>
            <w:r w:rsidR="006131F6" w:rsidRPr="00F10B37">
              <w:rPr>
                <w:rFonts w:ascii="Arial" w:hAnsi="Arial" w:cs="Arial"/>
                <w:b/>
                <w:sz w:val="22"/>
                <w:szCs w:val="22"/>
              </w:rPr>
              <w:t>recombination</w:t>
            </w:r>
          </w:p>
        </w:tc>
      </w:tr>
      <w:tr w:rsidR="00702071" w:rsidRPr="00524030" w14:paraId="714B85DC" w14:textId="77777777" w:rsidTr="009D71E6">
        <w:tc>
          <w:tcPr>
            <w:tcW w:w="918" w:type="dxa"/>
          </w:tcPr>
          <w:p w14:paraId="0BCF5B92" w14:textId="77777777" w:rsidR="00702071" w:rsidRPr="00524030" w:rsidRDefault="00702071" w:rsidP="00B14D44">
            <w:pPr>
              <w:jc w:val="center"/>
              <w:rPr>
                <w:rFonts w:ascii="Arial" w:hAnsi="Arial" w:cs="Arial"/>
                <w:sz w:val="22"/>
                <w:szCs w:val="22"/>
              </w:rPr>
            </w:pPr>
          </w:p>
        </w:tc>
        <w:tc>
          <w:tcPr>
            <w:tcW w:w="990" w:type="dxa"/>
          </w:tcPr>
          <w:p w14:paraId="2CF89AE6" w14:textId="77777777" w:rsidR="00702071" w:rsidRPr="00524030" w:rsidRDefault="00702071" w:rsidP="00B14D44">
            <w:pPr>
              <w:jc w:val="center"/>
              <w:rPr>
                <w:rFonts w:ascii="Arial" w:hAnsi="Arial" w:cs="Arial"/>
                <w:sz w:val="22"/>
                <w:szCs w:val="22"/>
              </w:rPr>
            </w:pPr>
          </w:p>
        </w:tc>
        <w:tc>
          <w:tcPr>
            <w:tcW w:w="1530" w:type="dxa"/>
          </w:tcPr>
          <w:p w14:paraId="585B3F7F" w14:textId="77777777" w:rsidR="00702071" w:rsidRPr="0044367A" w:rsidRDefault="00702071" w:rsidP="009D71E6">
            <w:pPr>
              <w:rPr>
                <w:rFonts w:ascii="Arial" w:hAnsi="Arial" w:cs="Arial"/>
                <w:b/>
                <w:sz w:val="22"/>
                <w:szCs w:val="22"/>
              </w:rPr>
            </w:pPr>
          </w:p>
        </w:tc>
        <w:tc>
          <w:tcPr>
            <w:tcW w:w="6462" w:type="dxa"/>
          </w:tcPr>
          <w:p w14:paraId="3F9FD217" w14:textId="77777777" w:rsidR="00702071" w:rsidRPr="00F10B37" w:rsidRDefault="00702071" w:rsidP="006131F6">
            <w:pPr>
              <w:rPr>
                <w:rFonts w:ascii="Arial" w:hAnsi="Arial" w:cs="Arial"/>
                <w:b/>
                <w:sz w:val="22"/>
                <w:szCs w:val="22"/>
              </w:rPr>
            </w:pPr>
          </w:p>
        </w:tc>
      </w:tr>
      <w:tr w:rsidR="00702071" w:rsidRPr="00524030" w14:paraId="168404BD" w14:textId="77777777" w:rsidTr="009D71E6">
        <w:tc>
          <w:tcPr>
            <w:tcW w:w="918" w:type="dxa"/>
          </w:tcPr>
          <w:p w14:paraId="4EEF2745" w14:textId="40648EB8" w:rsidR="00702071" w:rsidRPr="00524030" w:rsidRDefault="00702071" w:rsidP="003C74EE">
            <w:pPr>
              <w:jc w:val="center"/>
              <w:rPr>
                <w:rFonts w:ascii="Arial" w:hAnsi="Arial" w:cs="Arial"/>
                <w:sz w:val="22"/>
                <w:szCs w:val="22"/>
              </w:rPr>
            </w:pPr>
            <w:r w:rsidRPr="00524030">
              <w:rPr>
                <w:rFonts w:ascii="Arial" w:hAnsi="Arial" w:cs="Arial"/>
                <w:sz w:val="22"/>
                <w:szCs w:val="22"/>
              </w:rPr>
              <w:t>9-18</w:t>
            </w:r>
          </w:p>
        </w:tc>
        <w:tc>
          <w:tcPr>
            <w:tcW w:w="990" w:type="dxa"/>
          </w:tcPr>
          <w:p w14:paraId="47C266D8" w14:textId="662E8CF9" w:rsidR="00702071" w:rsidRPr="00524030" w:rsidRDefault="00702071" w:rsidP="00B14D44">
            <w:pPr>
              <w:jc w:val="center"/>
              <w:rPr>
                <w:rFonts w:ascii="Arial" w:hAnsi="Arial" w:cs="Arial"/>
                <w:sz w:val="22"/>
                <w:szCs w:val="22"/>
              </w:rPr>
            </w:pPr>
            <w:r w:rsidRPr="00524030">
              <w:rPr>
                <w:rFonts w:ascii="Arial" w:hAnsi="Arial" w:cs="Arial"/>
                <w:sz w:val="22"/>
                <w:szCs w:val="22"/>
              </w:rPr>
              <w:t>M-1</w:t>
            </w:r>
          </w:p>
        </w:tc>
        <w:tc>
          <w:tcPr>
            <w:tcW w:w="1530" w:type="dxa"/>
          </w:tcPr>
          <w:p w14:paraId="07F05213" w14:textId="576D2A27" w:rsidR="00702071" w:rsidRPr="0044367A" w:rsidRDefault="009D71E6" w:rsidP="009D71E6">
            <w:pPr>
              <w:rPr>
                <w:rFonts w:ascii="Arial" w:hAnsi="Arial" w:cs="Arial"/>
                <w:b/>
                <w:sz w:val="22"/>
                <w:szCs w:val="22"/>
              </w:rPr>
            </w:pPr>
            <w:r w:rsidRPr="0044367A">
              <w:rPr>
                <w:rFonts w:ascii="Arial" w:hAnsi="Arial" w:cs="Arial"/>
                <w:b/>
                <w:sz w:val="22"/>
                <w:szCs w:val="22"/>
              </w:rPr>
              <w:t>Group</w:t>
            </w:r>
          </w:p>
        </w:tc>
        <w:tc>
          <w:tcPr>
            <w:tcW w:w="6462" w:type="dxa"/>
          </w:tcPr>
          <w:p w14:paraId="29896212" w14:textId="39A84BED" w:rsidR="00702071" w:rsidRPr="00F10B37" w:rsidRDefault="00F10B37" w:rsidP="006131F6">
            <w:pPr>
              <w:rPr>
                <w:rFonts w:ascii="Arial" w:hAnsi="Arial" w:cs="Arial"/>
                <w:b/>
                <w:sz w:val="22"/>
                <w:szCs w:val="22"/>
              </w:rPr>
            </w:pPr>
            <w:r w:rsidRPr="00F10B37">
              <w:rPr>
                <w:rFonts w:ascii="Arial" w:hAnsi="Arial" w:cs="Arial"/>
                <w:b/>
                <w:sz w:val="22"/>
                <w:szCs w:val="22"/>
              </w:rPr>
              <w:t>DNA replication</w:t>
            </w:r>
          </w:p>
        </w:tc>
      </w:tr>
      <w:tr w:rsidR="00702071" w:rsidRPr="00524030" w14:paraId="7D755FCF" w14:textId="77777777" w:rsidTr="009D71E6">
        <w:tc>
          <w:tcPr>
            <w:tcW w:w="918" w:type="dxa"/>
          </w:tcPr>
          <w:p w14:paraId="61B682FA" w14:textId="5B26D37C" w:rsidR="00702071" w:rsidRPr="00524030" w:rsidRDefault="00702071" w:rsidP="003C74EE">
            <w:pPr>
              <w:jc w:val="center"/>
              <w:rPr>
                <w:rFonts w:ascii="Arial" w:hAnsi="Arial" w:cs="Arial"/>
                <w:sz w:val="22"/>
                <w:szCs w:val="22"/>
              </w:rPr>
            </w:pPr>
          </w:p>
        </w:tc>
        <w:tc>
          <w:tcPr>
            <w:tcW w:w="990" w:type="dxa"/>
          </w:tcPr>
          <w:p w14:paraId="31CB9321" w14:textId="5033F36C" w:rsidR="00702071" w:rsidRPr="00524030" w:rsidRDefault="00702071" w:rsidP="00B14D44">
            <w:pPr>
              <w:jc w:val="center"/>
              <w:rPr>
                <w:rFonts w:ascii="Arial" w:hAnsi="Arial" w:cs="Arial"/>
                <w:sz w:val="22"/>
                <w:szCs w:val="22"/>
              </w:rPr>
            </w:pPr>
            <w:r w:rsidRPr="00524030">
              <w:rPr>
                <w:rFonts w:ascii="Arial" w:hAnsi="Arial" w:cs="Arial"/>
                <w:sz w:val="22"/>
                <w:szCs w:val="22"/>
              </w:rPr>
              <w:t>M-2</w:t>
            </w:r>
          </w:p>
        </w:tc>
        <w:tc>
          <w:tcPr>
            <w:tcW w:w="1530" w:type="dxa"/>
          </w:tcPr>
          <w:p w14:paraId="69D81873" w14:textId="6E01DBD6" w:rsidR="00702071" w:rsidRPr="0044367A" w:rsidRDefault="009D71E6" w:rsidP="009D71E6">
            <w:pPr>
              <w:rPr>
                <w:rFonts w:ascii="Arial" w:hAnsi="Arial" w:cs="Arial"/>
                <w:b/>
                <w:sz w:val="22"/>
                <w:szCs w:val="22"/>
              </w:rPr>
            </w:pPr>
            <w:r w:rsidRPr="0044367A">
              <w:rPr>
                <w:rFonts w:ascii="Arial" w:hAnsi="Arial" w:cs="Arial"/>
                <w:b/>
                <w:sz w:val="22"/>
                <w:szCs w:val="22"/>
              </w:rPr>
              <w:t>Yong</w:t>
            </w:r>
          </w:p>
        </w:tc>
        <w:tc>
          <w:tcPr>
            <w:tcW w:w="6462" w:type="dxa"/>
          </w:tcPr>
          <w:p w14:paraId="222EEE36" w14:textId="0E0E251B" w:rsidR="00702071" w:rsidRPr="00F10B37" w:rsidRDefault="006131F6" w:rsidP="006131F6">
            <w:pPr>
              <w:rPr>
                <w:rFonts w:ascii="Arial" w:hAnsi="Arial" w:cs="Arial"/>
                <w:b/>
                <w:sz w:val="22"/>
                <w:szCs w:val="22"/>
              </w:rPr>
            </w:pPr>
            <w:r w:rsidRPr="00F10B37">
              <w:rPr>
                <w:rFonts w:ascii="Arial" w:hAnsi="Arial" w:cs="Arial"/>
                <w:b/>
                <w:sz w:val="22"/>
                <w:szCs w:val="22"/>
              </w:rPr>
              <w:t>DNA damage and repair</w:t>
            </w:r>
          </w:p>
        </w:tc>
      </w:tr>
      <w:tr w:rsidR="00702071" w:rsidRPr="00524030" w14:paraId="4CE6E033" w14:textId="77777777" w:rsidTr="009D71E6">
        <w:tc>
          <w:tcPr>
            <w:tcW w:w="918" w:type="dxa"/>
          </w:tcPr>
          <w:p w14:paraId="7B596D76" w14:textId="77777777" w:rsidR="00702071" w:rsidRPr="00524030" w:rsidRDefault="00702071" w:rsidP="003C74EE">
            <w:pPr>
              <w:jc w:val="center"/>
              <w:rPr>
                <w:rFonts w:ascii="Arial" w:hAnsi="Arial" w:cs="Arial"/>
                <w:sz w:val="22"/>
                <w:szCs w:val="22"/>
              </w:rPr>
            </w:pPr>
          </w:p>
        </w:tc>
        <w:tc>
          <w:tcPr>
            <w:tcW w:w="990" w:type="dxa"/>
          </w:tcPr>
          <w:p w14:paraId="30C9314B" w14:textId="77777777" w:rsidR="00702071" w:rsidRPr="00524030" w:rsidRDefault="00702071" w:rsidP="00B14D44">
            <w:pPr>
              <w:jc w:val="center"/>
              <w:rPr>
                <w:rFonts w:ascii="Arial" w:hAnsi="Arial" w:cs="Arial"/>
                <w:sz w:val="22"/>
                <w:szCs w:val="22"/>
              </w:rPr>
            </w:pPr>
          </w:p>
        </w:tc>
        <w:tc>
          <w:tcPr>
            <w:tcW w:w="1530" w:type="dxa"/>
          </w:tcPr>
          <w:p w14:paraId="3174D39A" w14:textId="77777777" w:rsidR="00702071" w:rsidRPr="0044367A" w:rsidRDefault="00702071" w:rsidP="009D71E6">
            <w:pPr>
              <w:rPr>
                <w:rFonts w:ascii="Arial" w:hAnsi="Arial" w:cs="Arial"/>
                <w:b/>
                <w:sz w:val="22"/>
                <w:szCs w:val="22"/>
              </w:rPr>
            </w:pPr>
          </w:p>
        </w:tc>
        <w:tc>
          <w:tcPr>
            <w:tcW w:w="6462" w:type="dxa"/>
          </w:tcPr>
          <w:p w14:paraId="69E68E1D" w14:textId="77777777" w:rsidR="00702071" w:rsidRPr="00F10B37" w:rsidRDefault="00702071" w:rsidP="006131F6">
            <w:pPr>
              <w:rPr>
                <w:rFonts w:ascii="Arial" w:hAnsi="Arial" w:cs="Arial"/>
                <w:b/>
                <w:sz w:val="22"/>
                <w:szCs w:val="22"/>
              </w:rPr>
            </w:pPr>
          </w:p>
        </w:tc>
      </w:tr>
      <w:tr w:rsidR="00702071" w:rsidRPr="00524030" w14:paraId="68CDFFF0" w14:textId="77777777" w:rsidTr="009D71E6">
        <w:tc>
          <w:tcPr>
            <w:tcW w:w="918" w:type="dxa"/>
          </w:tcPr>
          <w:p w14:paraId="1AE9925F" w14:textId="36BFADE7" w:rsidR="00702071" w:rsidRPr="00524030" w:rsidRDefault="00702071" w:rsidP="00B14D44">
            <w:pPr>
              <w:jc w:val="center"/>
              <w:rPr>
                <w:rFonts w:ascii="Arial" w:hAnsi="Arial" w:cs="Arial"/>
                <w:sz w:val="22"/>
                <w:szCs w:val="22"/>
              </w:rPr>
            </w:pPr>
            <w:r w:rsidRPr="00524030">
              <w:rPr>
                <w:rFonts w:ascii="Arial" w:hAnsi="Arial" w:cs="Arial"/>
                <w:sz w:val="22"/>
                <w:szCs w:val="22"/>
              </w:rPr>
              <w:t>9-20</w:t>
            </w:r>
          </w:p>
        </w:tc>
        <w:tc>
          <w:tcPr>
            <w:tcW w:w="990" w:type="dxa"/>
          </w:tcPr>
          <w:p w14:paraId="0DA0F7E5" w14:textId="45A3B2AF" w:rsidR="00702071" w:rsidRPr="00524030" w:rsidRDefault="00702071" w:rsidP="00B14D44">
            <w:pPr>
              <w:jc w:val="center"/>
              <w:rPr>
                <w:rFonts w:ascii="Arial" w:hAnsi="Arial" w:cs="Arial"/>
                <w:sz w:val="22"/>
                <w:szCs w:val="22"/>
              </w:rPr>
            </w:pPr>
            <w:r w:rsidRPr="00524030">
              <w:rPr>
                <w:rFonts w:ascii="Arial" w:hAnsi="Arial" w:cs="Arial"/>
                <w:sz w:val="22"/>
                <w:szCs w:val="22"/>
              </w:rPr>
              <w:t>W-1</w:t>
            </w:r>
          </w:p>
        </w:tc>
        <w:tc>
          <w:tcPr>
            <w:tcW w:w="1530" w:type="dxa"/>
          </w:tcPr>
          <w:p w14:paraId="7352B433" w14:textId="4DD5B60A" w:rsidR="00702071" w:rsidRPr="0044367A" w:rsidRDefault="009D71E6" w:rsidP="009D71E6">
            <w:pPr>
              <w:rPr>
                <w:rFonts w:ascii="Arial" w:hAnsi="Arial" w:cs="Arial"/>
                <w:b/>
                <w:sz w:val="22"/>
                <w:szCs w:val="22"/>
              </w:rPr>
            </w:pPr>
            <w:r w:rsidRPr="0044367A">
              <w:rPr>
                <w:rFonts w:ascii="Arial" w:hAnsi="Arial" w:cs="Arial"/>
                <w:b/>
                <w:sz w:val="22"/>
                <w:szCs w:val="22"/>
              </w:rPr>
              <w:t>Group</w:t>
            </w:r>
          </w:p>
        </w:tc>
        <w:tc>
          <w:tcPr>
            <w:tcW w:w="6462" w:type="dxa"/>
          </w:tcPr>
          <w:p w14:paraId="46D80894" w14:textId="0875A4A9" w:rsidR="00702071" w:rsidRPr="00F10B37" w:rsidRDefault="00F10B37" w:rsidP="002C53AF">
            <w:pPr>
              <w:pStyle w:val="NewAssignment"/>
              <w:numPr>
                <w:ilvl w:val="0"/>
                <w:numId w:val="0"/>
              </w:numPr>
              <w:tabs>
                <w:tab w:val="left" w:pos="720"/>
                <w:tab w:val="left" w:pos="1440"/>
                <w:tab w:val="left" w:pos="3240"/>
              </w:tabs>
              <w:rPr>
                <w:rFonts w:cs="Arial"/>
                <w:b/>
                <w:sz w:val="22"/>
                <w:szCs w:val="22"/>
              </w:rPr>
            </w:pPr>
            <w:r w:rsidRPr="00F10B37">
              <w:rPr>
                <w:rFonts w:cs="Arial"/>
                <w:b/>
                <w:sz w:val="22"/>
                <w:szCs w:val="22"/>
              </w:rPr>
              <w:t>DNA damage and repair</w:t>
            </w:r>
          </w:p>
        </w:tc>
      </w:tr>
      <w:tr w:rsidR="00702071" w:rsidRPr="00524030" w14:paraId="55ADA735" w14:textId="77777777" w:rsidTr="009D71E6">
        <w:tc>
          <w:tcPr>
            <w:tcW w:w="918" w:type="dxa"/>
          </w:tcPr>
          <w:p w14:paraId="13F72CD8" w14:textId="77777777" w:rsidR="00702071" w:rsidRPr="00524030" w:rsidRDefault="00702071" w:rsidP="00B14D44">
            <w:pPr>
              <w:jc w:val="center"/>
              <w:rPr>
                <w:rFonts w:ascii="Arial" w:hAnsi="Arial" w:cs="Arial"/>
                <w:sz w:val="22"/>
                <w:szCs w:val="22"/>
              </w:rPr>
            </w:pPr>
          </w:p>
        </w:tc>
        <w:tc>
          <w:tcPr>
            <w:tcW w:w="990" w:type="dxa"/>
          </w:tcPr>
          <w:p w14:paraId="0C80101F" w14:textId="340AAAFB" w:rsidR="00702071" w:rsidRPr="00524030" w:rsidRDefault="00702071" w:rsidP="00B14D44">
            <w:pPr>
              <w:jc w:val="center"/>
              <w:rPr>
                <w:rFonts w:ascii="Arial" w:hAnsi="Arial" w:cs="Arial"/>
                <w:sz w:val="22"/>
                <w:szCs w:val="22"/>
              </w:rPr>
            </w:pPr>
            <w:r w:rsidRPr="00524030">
              <w:rPr>
                <w:rFonts w:ascii="Arial" w:hAnsi="Arial" w:cs="Arial"/>
                <w:sz w:val="22"/>
                <w:szCs w:val="22"/>
              </w:rPr>
              <w:t>W-2</w:t>
            </w:r>
          </w:p>
        </w:tc>
        <w:tc>
          <w:tcPr>
            <w:tcW w:w="1530" w:type="dxa"/>
          </w:tcPr>
          <w:p w14:paraId="27F72AD6" w14:textId="52DD33BD" w:rsidR="00702071" w:rsidRPr="0044367A" w:rsidRDefault="009D71E6" w:rsidP="009D71E6">
            <w:pPr>
              <w:rPr>
                <w:rFonts w:ascii="Arial" w:hAnsi="Arial" w:cs="Arial"/>
                <w:b/>
                <w:sz w:val="22"/>
                <w:szCs w:val="22"/>
              </w:rPr>
            </w:pPr>
            <w:r w:rsidRPr="0044367A">
              <w:rPr>
                <w:rFonts w:ascii="Arial" w:hAnsi="Arial" w:cs="Arial"/>
                <w:b/>
                <w:sz w:val="22"/>
                <w:szCs w:val="22"/>
              </w:rPr>
              <w:t>Goldstrohm</w:t>
            </w:r>
          </w:p>
        </w:tc>
        <w:tc>
          <w:tcPr>
            <w:tcW w:w="6462" w:type="dxa"/>
          </w:tcPr>
          <w:p w14:paraId="503328B6" w14:textId="66FF7175" w:rsidR="00702071" w:rsidRPr="00F10B37" w:rsidRDefault="00524030" w:rsidP="00524030">
            <w:pPr>
              <w:pStyle w:val="NewAssignment"/>
              <w:numPr>
                <w:ilvl w:val="0"/>
                <w:numId w:val="0"/>
              </w:numPr>
              <w:tabs>
                <w:tab w:val="left" w:pos="720"/>
                <w:tab w:val="left" w:pos="1440"/>
                <w:tab w:val="left" w:pos="3240"/>
              </w:tabs>
              <w:rPr>
                <w:rFonts w:cs="Arial"/>
                <w:b/>
                <w:sz w:val="22"/>
                <w:szCs w:val="22"/>
                <w:u w:val="single"/>
              </w:rPr>
            </w:pPr>
            <w:r w:rsidRPr="00F10B37">
              <w:rPr>
                <w:rFonts w:cs="Arial"/>
                <w:b/>
                <w:sz w:val="22"/>
                <w:szCs w:val="22"/>
              </w:rPr>
              <w:t>Chromatin and chromosomes</w:t>
            </w:r>
          </w:p>
        </w:tc>
      </w:tr>
      <w:tr w:rsidR="00702071" w:rsidRPr="00524030" w14:paraId="47F60ED4" w14:textId="77777777" w:rsidTr="009D71E6">
        <w:tc>
          <w:tcPr>
            <w:tcW w:w="918" w:type="dxa"/>
          </w:tcPr>
          <w:p w14:paraId="43723A0E" w14:textId="77777777" w:rsidR="00702071" w:rsidRPr="00524030" w:rsidRDefault="00702071" w:rsidP="00B14D44">
            <w:pPr>
              <w:jc w:val="center"/>
              <w:rPr>
                <w:rFonts w:ascii="Arial" w:hAnsi="Arial" w:cs="Arial"/>
                <w:sz w:val="22"/>
                <w:szCs w:val="22"/>
              </w:rPr>
            </w:pPr>
          </w:p>
        </w:tc>
        <w:tc>
          <w:tcPr>
            <w:tcW w:w="990" w:type="dxa"/>
          </w:tcPr>
          <w:p w14:paraId="1029FA10" w14:textId="77777777" w:rsidR="00702071" w:rsidRPr="00524030" w:rsidRDefault="00702071" w:rsidP="00B14D44">
            <w:pPr>
              <w:jc w:val="center"/>
              <w:rPr>
                <w:rFonts w:ascii="Arial" w:hAnsi="Arial" w:cs="Arial"/>
                <w:sz w:val="22"/>
                <w:szCs w:val="22"/>
              </w:rPr>
            </w:pPr>
          </w:p>
        </w:tc>
        <w:tc>
          <w:tcPr>
            <w:tcW w:w="1530" w:type="dxa"/>
          </w:tcPr>
          <w:p w14:paraId="356AFC86" w14:textId="77777777" w:rsidR="00702071" w:rsidRPr="0044367A" w:rsidRDefault="00702071" w:rsidP="009D71E6">
            <w:pPr>
              <w:rPr>
                <w:rFonts w:ascii="Arial" w:hAnsi="Arial" w:cs="Arial"/>
                <w:b/>
                <w:sz w:val="22"/>
                <w:szCs w:val="22"/>
              </w:rPr>
            </w:pPr>
          </w:p>
        </w:tc>
        <w:tc>
          <w:tcPr>
            <w:tcW w:w="6462" w:type="dxa"/>
          </w:tcPr>
          <w:p w14:paraId="646669CF" w14:textId="77777777" w:rsidR="00702071" w:rsidRPr="00F10B37" w:rsidRDefault="00702071" w:rsidP="006131F6">
            <w:pPr>
              <w:pStyle w:val="NewAssignment"/>
              <w:numPr>
                <w:ilvl w:val="0"/>
                <w:numId w:val="0"/>
              </w:numPr>
              <w:tabs>
                <w:tab w:val="left" w:pos="720"/>
                <w:tab w:val="left" w:pos="1440"/>
                <w:tab w:val="left" w:pos="3240"/>
              </w:tabs>
              <w:rPr>
                <w:rFonts w:cs="Arial"/>
                <w:b/>
                <w:sz w:val="22"/>
                <w:szCs w:val="22"/>
                <w:u w:val="single"/>
              </w:rPr>
            </w:pPr>
          </w:p>
        </w:tc>
      </w:tr>
      <w:tr w:rsidR="00702071" w:rsidRPr="00524030" w14:paraId="7D67951A" w14:textId="77777777" w:rsidTr="009D71E6">
        <w:tc>
          <w:tcPr>
            <w:tcW w:w="918" w:type="dxa"/>
          </w:tcPr>
          <w:p w14:paraId="41E082CA" w14:textId="600D0136" w:rsidR="00702071" w:rsidRPr="00524030" w:rsidRDefault="00702071" w:rsidP="003C74EE">
            <w:pPr>
              <w:jc w:val="center"/>
              <w:rPr>
                <w:rFonts w:ascii="Arial" w:hAnsi="Arial" w:cs="Arial"/>
                <w:sz w:val="22"/>
                <w:szCs w:val="22"/>
              </w:rPr>
            </w:pPr>
            <w:r w:rsidRPr="00524030">
              <w:rPr>
                <w:rFonts w:ascii="Arial" w:hAnsi="Arial" w:cs="Arial"/>
                <w:sz w:val="22"/>
                <w:szCs w:val="22"/>
              </w:rPr>
              <w:t>9-25</w:t>
            </w:r>
          </w:p>
        </w:tc>
        <w:tc>
          <w:tcPr>
            <w:tcW w:w="990" w:type="dxa"/>
          </w:tcPr>
          <w:p w14:paraId="5D0648BC" w14:textId="603B1F93" w:rsidR="00702071" w:rsidRPr="00524030" w:rsidRDefault="00702071" w:rsidP="00B14D44">
            <w:pPr>
              <w:jc w:val="center"/>
              <w:rPr>
                <w:rFonts w:ascii="Arial" w:hAnsi="Arial" w:cs="Arial"/>
                <w:sz w:val="22"/>
                <w:szCs w:val="22"/>
              </w:rPr>
            </w:pPr>
            <w:r w:rsidRPr="00524030">
              <w:rPr>
                <w:rFonts w:ascii="Arial" w:hAnsi="Arial" w:cs="Arial"/>
                <w:sz w:val="22"/>
                <w:szCs w:val="22"/>
              </w:rPr>
              <w:t>M-1</w:t>
            </w:r>
          </w:p>
        </w:tc>
        <w:tc>
          <w:tcPr>
            <w:tcW w:w="1530" w:type="dxa"/>
          </w:tcPr>
          <w:p w14:paraId="55214DD4" w14:textId="3F870530" w:rsidR="00702071" w:rsidRPr="0044367A" w:rsidRDefault="009D71E6" w:rsidP="009D71E6">
            <w:pPr>
              <w:rPr>
                <w:rFonts w:ascii="Arial" w:hAnsi="Arial" w:cs="Arial"/>
                <w:b/>
                <w:sz w:val="22"/>
                <w:szCs w:val="22"/>
              </w:rPr>
            </w:pPr>
            <w:r w:rsidRPr="0044367A">
              <w:rPr>
                <w:rFonts w:ascii="Arial" w:hAnsi="Arial" w:cs="Arial"/>
                <w:b/>
                <w:sz w:val="22"/>
                <w:szCs w:val="22"/>
              </w:rPr>
              <w:t>Group</w:t>
            </w:r>
          </w:p>
        </w:tc>
        <w:tc>
          <w:tcPr>
            <w:tcW w:w="6462" w:type="dxa"/>
          </w:tcPr>
          <w:p w14:paraId="79B3AFAE" w14:textId="243A9E8B" w:rsidR="00702071" w:rsidRPr="00F10B37" w:rsidRDefault="00F10B37" w:rsidP="002C53AF">
            <w:pPr>
              <w:pStyle w:val="NewAssignment"/>
              <w:numPr>
                <w:ilvl w:val="0"/>
                <w:numId w:val="0"/>
              </w:numPr>
              <w:tabs>
                <w:tab w:val="left" w:pos="720"/>
                <w:tab w:val="left" w:pos="1440"/>
                <w:tab w:val="left" w:pos="3240"/>
              </w:tabs>
              <w:rPr>
                <w:rFonts w:cs="Arial"/>
                <w:b/>
                <w:sz w:val="22"/>
                <w:szCs w:val="22"/>
              </w:rPr>
            </w:pPr>
            <w:r w:rsidRPr="00F10B37">
              <w:rPr>
                <w:rFonts w:cs="Arial"/>
                <w:b/>
                <w:sz w:val="22"/>
                <w:szCs w:val="22"/>
              </w:rPr>
              <w:t>Chromatin and chromosomes</w:t>
            </w:r>
          </w:p>
        </w:tc>
      </w:tr>
      <w:tr w:rsidR="00702071" w:rsidRPr="00524030" w14:paraId="4998CDF4" w14:textId="77777777" w:rsidTr="009D71E6">
        <w:tc>
          <w:tcPr>
            <w:tcW w:w="918" w:type="dxa"/>
          </w:tcPr>
          <w:p w14:paraId="09D0000F" w14:textId="107D5FFE" w:rsidR="00702071" w:rsidRPr="00524030" w:rsidRDefault="00702071" w:rsidP="003C74EE">
            <w:pPr>
              <w:jc w:val="center"/>
              <w:rPr>
                <w:rFonts w:ascii="Arial" w:hAnsi="Arial" w:cs="Arial"/>
                <w:sz w:val="22"/>
                <w:szCs w:val="22"/>
              </w:rPr>
            </w:pPr>
          </w:p>
        </w:tc>
        <w:tc>
          <w:tcPr>
            <w:tcW w:w="990" w:type="dxa"/>
          </w:tcPr>
          <w:p w14:paraId="0B9EEB70" w14:textId="573741FD" w:rsidR="00702071" w:rsidRPr="00524030" w:rsidRDefault="00702071" w:rsidP="00B14D44">
            <w:pPr>
              <w:jc w:val="center"/>
              <w:rPr>
                <w:rFonts w:ascii="Arial" w:hAnsi="Arial" w:cs="Arial"/>
                <w:sz w:val="22"/>
                <w:szCs w:val="22"/>
              </w:rPr>
            </w:pPr>
            <w:r w:rsidRPr="00524030">
              <w:rPr>
                <w:rFonts w:ascii="Arial" w:hAnsi="Arial" w:cs="Arial"/>
                <w:sz w:val="22"/>
                <w:szCs w:val="22"/>
              </w:rPr>
              <w:t>M-2</w:t>
            </w:r>
          </w:p>
        </w:tc>
        <w:tc>
          <w:tcPr>
            <w:tcW w:w="1530" w:type="dxa"/>
          </w:tcPr>
          <w:p w14:paraId="6ABACCB3" w14:textId="0B16B11B" w:rsidR="00702071" w:rsidRPr="0044367A" w:rsidRDefault="009D71E6" w:rsidP="009D71E6">
            <w:pPr>
              <w:rPr>
                <w:rFonts w:ascii="Arial" w:hAnsi="Arial" w:cs="Arial"/>
                <w:b/>
                <w:sz w:val="22"/>
                <w:szCs w:val="22"/>
              </w:rPr>
            </w:pPr>
            <w:r w:rsidRPr="0044367A">
              <w:rPr>
                <w:rFonts w:ascii="Arial" w:hAnsi="Arial" w:cs="Arial"/>
                <w:b/>
                <w:sz w:val="22"/>
                <w:szCs w:val="22"/>
              </w:rPr>
              <w:t>Goldstrohm</w:t>
            </w:r>
          </w:p>
        </w:tc>
        <w:tc>
          <w:tcPr>
            <w:tcW w:w="6462" w:type="dxa"/>
          </w:tcPr>
          <w:p w14:paraId="1B4BE4E4" w14:textId="1A612D12" w:rsidR="00702071" w:rsidRPr="00F10B37" w:rsidRDefault="00524030" w:rsidP="00524030">
            <w:pPr>
              <w:tabs>
                <w:tab w:val="left" w:pos="162"/>
              </w:tabs>
              <w:rPr>
                <w:rFonts w:ascii="Arial" w:hAnsi="Arial" w:cs="Arial"/>
                <w:b/>
                <w:sz w:val="22"/>
                <w:szCs w:val="22"/>
              </w:rPr>
            </w:pPr>
            <w:r w:rsidRPr="00F10B37">
              <w:rPr>
                <w:rFonts w:ascii="Arial" w:hAnsi="Arial" w:cs="Arial"/>
                <w:b/>
                <w:sz w:val="22"/>
                <w:szCs w:val="22"/>
              </w:rPr>
              <w:t>Epigenetics</w:t>
            </w:r>
          </w:p>
        </w:tc>
      </w:tr>
      <w:tr w:rsidR="00702071" w:rsidRPr="00524030" w14:paraId="669E4147" w14:textId="77777777" w:rsidTr="009D71E6">
        <w:tc>
          <w:tcPr>
            <w:tcW w:w="918" w:type="dxa"/>
          </w:tcPr>
          <w:p w14:paraId="2311F321" w14:textId="77777777" w:rsidR="00702071" w:rsidRPr="00524030" w:rsidRDefault="00702071" w:rsidP="003C74EE">
            <w:pPr>
              <w:jc w:val="center"/>
              <w:rPr>
                <w:rFonts w:ascii="Arial" w:hAnsi="Arial" w:cs="Arial"/>
                <w:sz w:val="22"/>
                <w:szCs w:val="22"/>
              </w:rPr>
            </w:pPr>
          </w:p>
        </w:tc>
        <w:tc>
          <w:tcPr>
            <w:tcW w:w="990" w:type="dxa"/>
          </w:tcPr>
          <w:p w14:paraId="02A8FB61" w14:textId="77777777" w:rsidR="00702071" w:rsidRPr="00524030" w:rsidRDefault="00702071" w:rsidP="00B14D44">
            <w:pPr>
              <w:jc w:val="center"/>
              <w:rPr>
                <w:rFonts w:ascii="Arial" w:hAnsi="Arial" w:cs="Arial"/>
                <w:sz w:val="22"/>
                <w:szCs w:val="22"/>
              </w:rPr>
            </w:pPr>
          </w:p>
        </w:tc>
        <w:tc>
          <w:tcPr>
            <w:tcW w:w="1530" w:type="dxa"/>
          </w:tcPr>
          <w:p w14:paraId="27C0692B" w14:textId="77777777" w:rsidR="00702071" w:rsidRPr="0044367A" w:rsidRDefault="00702071" w:rsidP="009D71E6">
            <w:pPr>
              <w:rPr>
                <w:rFonts w:ascii="Arial" w:hAnsi="Arial" w:cs="Arial"/>
                <w:b/>
                <w:sz w:val="22"/>
                <w:szCs w:val="22"/>
              </w:rPr>
            </w:pPr>
          </w:p>
        </w:tc>
        <w:tc>
          <w:tcPr>
            <w:tcW w:w="6462" w:type="dxa"/>
          </w:tcPr>
          <w:p w14:paraId="1B8F618E" w14:textId="77777777" w:rsidR="00702071" w:rsidRPr="00F10B37" w:rsidRDefault="00702071" w:rsidP="006131F6">
            <w:pPr>
              <w:tabs>
                <w:tab w:val="left" w:pos="162"/>
              </w:tabs>
              <w:rPr>
                <w:rFonts w:ascii="Arial" w:hAnsi="Arial" w:cs="Arial"/>
                <w:b/>
                <w:sz w:val="22"/>
                <w:szCs w:val="22"/>
              </w:rPr>
            </w:pPr>
          </w:p>
        </w:tc>
      </w:tr>
      <w:tr w:rsidR="00702071" w:rsidRPr="00524030" w14:paraId="7D14BFB0" w14:textId="77777777" w:rsidTr="009D71E6">
        <w:tc>
          <w:tcPr>
            <w:tcW w:w="918" w:type="dxa"/>
          </w:tcPr>
          <w:p w14:paraId="0621DC4A" w14:textId="112C12E7" w:rsidR="00702071" w:rsidRPr="00524030" w:rsidRDefault="00702071" w:rsidP="00B14D44">
            <w:pPr>
              <w:jc w:val="center"/>
              <w:rPr>
                <w:rFonts w:ascii="Arial" w:hAnsi="Arial" w:cs="Arial"/>
                <w:sz w:val="22"/>
                <w:szCs w:val="22"/>
              </w:rPr>
            </w:pPr>
            <w:r w:rsidRPr="00524030">
              <w:rPr>
                <w:rFonts w:ascii="Arial" w:hAnsi="Arial" w:cs="Arial"/>
                <w:sz w:val="22"/>
                <w:szCs w:val="22"/>
              </w:rPr>
              <w:t>9-27</w:t>
            </w:r>
          </w:p>
        </w:tc>
        <w:tc>
          <w:tcPr>
            <w:tcW w:w="990" w:type="dxa"/>
          </w:tcPr>
          <w:p w14:paraId="5C0CC3C5" w14:textId="13439E40" w:rsidR="00702071" w:rsidRPr="00524030" w:rsidRDefault="00702071" w:rsidP="00B14D44">
            <w:pPr>
              <w:jc w:val="center"/>
              <w:rPr>
                <w:rFonts w:ascii="Arial" w:hAnsi="Arial" w:cs="Arial"/>
                <w:sz w:val="22"/>
                <w:szCs w:val="22"/>
              </w:rPr>
            </w:pPr>
            <w:r w:rsidRPr="00524030">
              <w:rPr>
                <w:rFonts w:ascii="Arial" w:hAnsi="Arial" w:cs="Arial"/>
                <w:sz w:val="22"/>
                <w:szCs w:val="22"/>
              </w:rPr>
              <w:t>W-1</w:t>
            </w:r>
          </w:p>
        </w:tc>
        <w:tc>
          <w:tcPr>
            <w:tcW w:w="1530" w:type="dxa"/>
          </w:tcPr>
          <w:p w14:paraId="70BF41F1" w14:textId="368CF7C4" w:rsidR="00702071" w:rsidRPr="0044367A" w:rsidRDefault="009D71E6" w:rsidP="009D71E6">
            <w:pPr>
              <w:rPr>
                <w:rFonts w:ascii="Arial" w:hAnsi="Arial" w:cs="Arial"/>
                <w:b/>
                <w:sz w:val="22"/>
                <w:szCs w:val="22"/>
              </w:rPr>
            </w:pPr>
            <w:r w:rsidRPr="0044367A">
              <w:rPr>
                <w:rFonts w:ascii="Arial" w:hAnsi="Arial" w:cs="Arial"/>
                <w:b/>
                <w:sz w:val="22"/>
                <w:szCs w:val="22"/>
              </w:rPr>
              <w:t>Group</w:t>
            </w:r>
          </w:p>
        </w:tc>
        <w:tc>
          <w:tcPr>
            <w:tcW w:w="6462" w:type="dxa"/>
          </w:tcPr>
          <w:p w14:paraId="7451B189" w14:textId="77E10858" w:rsidR="00702071" w:rsidRPr="00F10B37" w:rsidRDefault="00F10B37" w:rsidP="006131F6">
            <w:pPr>
              <w:pStyle w:val="NewAssignment"/>
              <w:numPr>
                <w:ilvl w:val="0"/>
                <w:numId w:val="0"/>
              </w:numPr>
              <w:tabs>
                <w:tab w:val="left" w:pos="720"/>
                <w:tab w:val="left" w:pos="1440"/>
                <w:tab w:val="left" w:pos="3240"/>
              </w:tabs>
              <w:rPr>
                <w:rFonts w:cs="Arial"/>
                <w:b/>
                <w:sz w:val="22"/>
                <w:szCs w:val="22"/>
              </w:rPr>
            </w:pPr>
            <w:r w:rsidRPr="00F10B37">
              <w:rPr>
                <w:rFonts w:cs="Arial"/>
                <w:b/>
                <w:sz w:val="22"/>
                <w:szCs w:val="22"/>
              </w:rPr>
              <w:t>Epigenetics</w:t>
            </w:r>
          </w:p>
        </w:tc>
      </w:tr>
      <w:tr w:rsidR="00702071" w:rsidRPr="00524030" w14:paraId="3870AA79" w14:textId="77777777" w:rsidTr="009D71E6">
        <w:tc>
          <w:tcPr>
            <w:tcW w:w="918" w:type="dxa"/>
          </w:tcPr>
          <w:p w14:paraId="0B5E1E86" w14:textId="77777777" w:rsidR="00702071" w:rsidRPr="00524030" w:rsidRDefault="00702071" w:rsidP="00B14D44">
            <w:pPr>
              <w:jc w:val="center"/>
              <w:rPr>
                <w:rFonts w:ascii="Arial" w:hAnsi="Arial" w:cs="Arial"/>
                <w:sz w:val="22"/>
                <w:szCs w:val="22"/>
              </w:rPr>
            </w:pPr>
          </w:p>
        </w:tc>
        <w:tc>
          <w:tcPr>
            <w:tcW w:w="990" w:type="dxa"/>
          </w:tcPr>
          <w:p w14:paraId="34C5AB3C" w14:textId="241AA9D6" w:rsidR="00702071" w:rsidRPr="00524030" w:rsidRDefault="00702071" w:rsidP="00B14D44">
            <w:pPr>
              <w:jc w:val="center"/>
              <w:rPr>
                <w:rFonts w:ascii="Arial" w:hAnsi="Arial" w:cs="Arial"/>
                <w:sz w:val="22"/>
                <w:szCs w:val="22"/>
              </w:rPr>
            </w:pPr>
            <w:r w:rsidRPr="00524030">
              <w:rPr>
                <w:rFonts w:ascii="Arial" w:hAnsi="Arial" w:cs="Arial"/>
                <w:sz w:val="22"/>
                <w:szCs w:val="22"/>
              </w:rPr>
              <w:t>W-2</w:t>
            </w:r>
          </w:p>
        </w:tc>
        <w:tc>
          <w:tcPr>
            <w:tcW w:w="1530" w:type="dxa"/>
          </w:tcPr>
          <w:p w14:paraId="1E46EB40" w14:textId="00950B51" w:rsidR="00702071" w:rsidRPr="0044367A" w:rsidRDefault="009D71E6" w:rsidP="009D71E6">
            <w:pPr>
              <w:rPr>
                <w:rFonts w:ascii="Arial" w:hAnsi="Arial" w:cs="Arial"/>
                <w:b/>
                <w:sz w:val="22"/>
                <w:szCs w:val="22"/>
              </w:rPr>
            </w:pPr>
            <w:r w:rsidRPr="0044367A">
              <w:rPr>
                <w:rFonts w:ascii="Arial" w:hAnsi="Arial" w:cs="Arial"/>
                <w:b/>
                <w:sz w:val="22"/>
                <w:szCs w:val="22"/>
              </w:rPr>
              <w:t>Goldstrohm</w:t>
            </w:r>
          </w:p>
        </w:tc>
        <w:tc>
          <w:tcPr>
            <w:tcW w:w="6462" w:type="dxa"/>
          </w:tcPr>
          <w:p w14:paraId="21BBB08C" w14:textId="49162B45" w:rsidR="00702071" w:rsidRPr="00F10B37" w:rsidRDefault="00524030" w:rsidP="009D71E6">
            <w:pPr>
              <w:pStyle w:val="NewAssignment"/>
              <w:numPr>
                <w:ilvl w:val="0"/>
                <w:numId w:val="0"/>
              </w:numPr>
              <w:tabs>
                <w:tab w:val="left" w:pos="720"/>
                <w:tab w:val="left" w:pos="1440"/>
                <w:tab w:val="left" w:pos="3240"/>
              </w:tabs>
              <w:ind w:left="-18"/>
              <w:rPr>
                <w:rFonts w:cs="Arial"/>
                <w:b/>
                <w:sz w:val="22"/>
                <w:szCs w:val="22"/>
                <w:u w:val="single"/>
              </w:rPr>
            </w:pPr>
            <w:r w:rsidRPr="00F10B37">
              <w:rPr>
                <w:rFonts w:cs="Arial"/>
                <w:b/>
                <w:sz w:val="22"/>
                <w:szCs w:val="22"/>
              </w:rPr>
              <w:t>Transcription Initiation and regulation</w:t>
            </w:r>
          </w:p>
        </w:tc>
      </w:tr>
      <w:tr w:rsidR="00702071" w:rsidRPr="00524030" w14:paraId="006819B0" w14:textId="77777777" w:rsidTr="009D71E6">
        <w:tc>
          <w:tcPr>
            <w:tcW w:w="918" w:type="dxa"/>
          </w:tcPr>
          <w:p w14:paraId="17100978" w14:textId="77777777" w:rsidR="00702071" w:rsidRPr="00524030" w:rsidRDefault="00702071" w:rsidP="00B14D44">
            <w:pPr>
              <w:jc w:val="center"/>
              <w:rPr>
                <w:rFonts w:ascii="Arial" w:hAnsi="Arial" w:cs="Arial"/>
                <w:sz w:val="22"/>
                <w:szCs w:val="22"/>
              </w:rPr>
            </w:pPr>
          </w:p>
        </w:tc>
        <w:tc>
          <w:tcPr>
            <w:tcW w:w="990" w:type="dxa"/>
          </w:tcPr>
          <w:p w14:paraId="5D47F7AA" w14:textId="77777777" w:rsidR="00702071" w:rsidRPr="00524030" w:rsidRDefault="00702071" w:rsidP="00B14D44">
            <w:pPr>
              <w:jc w:val="center"/>
              <w:rPr>
                <w:rFonts w:ascii="Arial" w:hAnsi="Arial" w:cs="Arial"/>
                <w:sz w:val="22"/>
                <w:szCs w:val="22"/>
              </w:rPr>
            </w:pPr>
          </w:p>
        </w:tc>
        <w:tc>
          <w:tcPr>
            <w:tcW w:w="1530" w:type="dxa"/>
          </w:tcPr>
          <w:p w14:paraId="2CF52201" w14:textId="77777777" w:rsidR="00702071" w:rsidRPr="0044367A" w:rsidRDefault="00702071" w:rsidP="009D71E6">
            <w:pPr>
              <w:rPr>
                <w:rFonts w:ascii="Arial" w:hAnsi="Arial" w:cs="Arial"/>
                <w:b/>
                <w:sz w:val="22"/>
                <w:szCs w:val="22"/>
              </w:rPr>
            </w:pPr>
          </w:p>
        </w:tc>
        <w:tc>
          <w:tcPr>
            <w:tcW w:w="6462" w:type="dxa"/>
          </w:tcPr>
          <w:p w14:paraId="532653C2" w14:textId="77777777" w:rsidR="00702071" w:rsidRPr="00F10B37" w:rsidRDefault="00702071" w:rsidP="006131F6">
            <w:pPr>
              <w:pStyle w:val="NewAssignment"/>
              <w:numPr>
                <w:ilvl w:val="0"/>
                <w:numId w:val="0"/>
              </w:numPr>
              <w:tabs>
                <w:tab w:val="left" w:pos="720"/>
                <w:tab w:val="left" w:pos="1440"/>
                <w:tab w:val="left" w:pos="3240"/>
              </w:tabs>
              <w:rPr>
                <w:rFonts w:cs="Arial"/>
                <w:b/>
                <w:sz w:val="22"/>
                <w:szCs w:val="22"/>
                <w:u w:val="single"/>
              </w:rPr>
            </w:pPr>
          </w:p>
        </w:tc>
      </w:tr>
      <w:tr w:rsidR="00702071" w:rsidRPr="00524030" w14:paraId="28C4E9AB" w14:textId="77777777" w:rsidTr="009D71E6">
        <w:tc>
          <w:tcPr>
            <w:tcW w:w="918" w:type="dxa"/>
          </w:tcPr>
          <w:p w14:paraId="200ACAEF" w14:textId="22F927D5" w:rsidR="00702071" w:rsidRPr="00524030" w:rsidRDefault="00702071" w:rsidP="003C74EE">
            <w:pPr>
              <w:jc w:val="center"/>
              <w:rPr>
                <w:rFonts w:ascii="Arial" w:hAnsi="Arial" w:cs="Arial"/>
                <w:sz w:val="22"/>
                <w:szCs w:val="22"/>
              </w:rPr>
            </w:pPr>
            <w:r w:rsidRPr="00524030">
              <w:rPr>
                <w:rFonts w:ascii="Arial" w:hAnsi="Arial" w:cs="Arial"/>
                <w:sz w:val="22"/>
                <w:szCs w:val="22"/>
              </w:rPr>
              <w:t>10-2</w:t>
            </w:r>
          </w:p>
        </w:tc>
        <w:tc>
          <w:tcPr>
            <w:tcW w:w="990" w:type="dxa"/>
          </w:tcPr>
          <w:p w14:paraId="59180060" w14:textId="4A163C46" w:rsidR="00702071" w:rsidRPr="00524030" w:rsidRDefault="00702071" w:rsidP="00B14D44">
            <w:pPr>
              <w:jc w:val="center"/>
              <w:rPr>
                <w:rFonts w:ascii="Arial" w:hAnsi="Arial" w:cs="Arial"/>
                <w:sz w:val="22"/>
                <w:szCs w:val="22"/>
              </w:rPr>
            </w:pPr>
            <w:r w:rsidRPr="00524030">
              <w:rPr>
                <w:rFonts w:ascii="Arial" w:hAnsi="Arial" w:cs="Arial"/>
                <w:sz w:val="22"/>
                <w:szCs w:val="22"/>
              </w:rPr>
              <w:t>M-1</w:t>
            </w:r>
          </w:p>
        </w:tc>
        <w:tc>
          <w:tcPr>
            <w:tcW w:w="1530" w:type="dxa"/>
          </w:tcPr>
          <w:p w14:paraId="08D33CA5" w14:textId="6D7F8031" w:rsidR="00702071" w:rsidRPr="0044367A" w:rsidRDefault="009D71E6" w:rsidP="009D71E6">
            <w:pPr>
              <w:rPr>
                <w:rFonts w:ascii="Arial" w:hAnsi="Arial" w:cs="Arial"/>
                <w:b/>
                <w:sz w:val="22"/>
                <w:szCs w:val="22"/>
              </w:rPr>
            </w:pPr>
            <w:r w:rsidRPr="0044367A">
              <w:rPr>
                <w:rFonts w:ascii="Arial" w:hAnsi="Arial" w:cs="Arial"/>
                <w:b/>
                <w:sz w:val="22"/>
                <w:szCs w:val="22"/>
              </w:rPr>
              <w:t>Group</w:t>
            </w:r>
          </w:p>
        </w:tc>
        <w:tc>
          <w:tcPr>
            <w:tcW w:w="6462" w:type="dxa"/>
          </w:tcPr>
          <w:p w14:paraId="2ACA2A49" w14:textId="0FB8D40B" w:rsidR="00702071" w:rsidRPr="00F10B37" w:rsidRDefault="00F10B37" w:rsidP="006131F6">
            <w:pPr>
              <w:pStyle w:val="NewAssignment"/>
              <w:numPr>
                <w:ilvl w:val="0"/>
                <w:numId w:val="0"/>
              </w:numPr>
              <w:tabs>
                <w:tab w:val="left" w:pos="720"/>
                <w:tab w:val="left" w:pos="1440"/>
                <w:tab w:val="left" w:pos="3240"/>
              </w:tabs>
              <w:rPr>
                <w:rFonts w:cs="Arial"/>
                <w:b/>
                <w:sz w:val="22"/>
                <w:szCs w:val="22"/>
              </w:rPr>
            </w:pPr>
            <w:r w:rsidRPr="00F10B37">
              <w:rPr>
                <w:rFonts w:cs="Arial"/>
                <w:b/>
                <w:sz w:val="22"/>
                <w:szCs w:val="22"/>
              </w:rPr>
              <w:t>Transcription Initiation and regulation</w:t>
            </w:r>
          </w:p>
        </w:tc>
      </w:tr>
      <w:tr w:rsidR="00702071" w:rsidRPr="00524030" w14:paraId="05ECDF2D" w14:textId="77777777" w:rsidTr="009D71E6">
        <w:tc>
          <w:tcPr>
            <w:tcW w:w="918" w:type="dxa"/>
          </w:tcPr>
          <w:p w14:paraId="36CA70F3" w14:textId="77777777" w:rsidR="00702071" w:rsidRPr="00524030" w:rsidRDefault="00702071" w:rsidP="003C74EE">
            <w:pPr>
              <w:jc w:val="center"/>
              <w:rPr>
                <w:rFonts w:ascii="Arial" w:hAnsi="Arial" w:cs="Arial"/>
                <w:sz w:val="22"/>
                <w:szCs w:val="22"/>
              </w:rPr>
            </w:pPr>
          </w:p>
        </w:tc>
        <w:tc>
          <w:tcPr>
            <w:tcW w:w="990" w:type="dxa"/>
          </w:tcPr>
          <w:p w14:paraId="0F5BF3BF" w14:textId="52131375" w:rsidR="00702071" w:rsidRPr="00524030" w:rsidRDefault="00702071" w:rsidP="00B14D44">
            <w:pPr>
              <w:jc w:val="center"/>
              <w:rPr>
                <w:rFonts w:ascii="Arial" w:hAnsi="Arial" w:cs="Arial"/>
                <w:sz w:val="22"/>
                <w:szCs w:val="22"/>
              </w:rPr>
            </w:pPr>
            <w:r w:rsidRPr="00524030">
              <w:rPr>
                <w:rFonts w:ascii="Arial" w:hAnsi="Arial" w:cs="Arial"/>
                <w:sz w:val="22"/>
                <w:szCs w:val="22"/>
              </w:rPr>
              <w:t>M-2</w:t>
            </w:r>
          </w:p>
        </w:tc>
        <w:tc>
          <w:tcPr>
            <w:tcW w:w="1530" w:type="dxa"/>
          </w:tcPr>
          <w:p w14:paraId="55A29537" w14:textId="70DFBFDF" w:rsidR="00702071" w:rsidRPr="0044367A" w:rsidRDefault="009D71E6" w:rsidP="009D71E6">
            <w:pPr>
              <w:rPr>
                <w:rFonts w:ascii="Arial" w:hAnsi="Arial" w:cs="Arial"/>
                <w:b/>
                <w:sz w:val="22"/>
                <w:szCs w:val="22"/>
              </w:rPr>
            </w:pPr>
            <w:r w:rsidRPr="0044367A">
              <w:rPr>
                <w:rFonts w:ascii="Arial" w:hAnsi="Arial" w:cs="Arial"/>
                <w:b/>
                <w:sz w:val="22"/>
                <w:szCs w:val="22"/>
              </w:rPr>
              <w:t>Goldstrohm</w:t>
            </w:r>
          </w:p>
        </w:tc>
        <w:tc>
          <w:tcPr>
            <w:tcW w:w="6462" w:type="dxa"/>
          </w:tcPr>
          <w:p w14:paraId="59434CF9" w14:textId="0F8E3183" w:rsidR="00702071" w:rsidRPr="00F10B37" w:rsidRDefault="00524030" w:rsidP="002C53AF">
            <w:pPr>
              <w:pStyle w:val="NewAssignment"/>
              <w:numPr>
                <w:ilvl w:val="0"/>
                <w:numId w:val="0"/>
              </w:numPr>
              <w:tabs>
                <w:tab w:val="left" w:pos="720"/>
                <w:tab w:val="left" w:pos="1440"/>
                <w:tab w:val="left" w:pos="3240"/>
              </w:tabs>
              <w:rPr>
                <w:rFonts w:cs="Arial"/>
                <w:b/>
                <w:sz w:val="22"/>
                <w:szCs w:val="22"/>
              </w:rPr>
            </w:pPr>
            <w:r w:rsidRPr="00F10B37">
              <w:rPr>
                <w:rFonts w:cs="Arial"/>
                <w:b/>
                <w:sz w:val="22"/>
                <w:szCs w:val="22"/>
              </w:rPr>
              <w:t>Transcription elongation and termination</w:t>
            </w:r>
          </w:p>
        </w:tc>
      </w:tr>
      <w:tr w:rsidR="00702071" w:rsidRPr="00524030" w14:paraId="2270F47F" w14:textId="77777777" w:rsidTr="009D71E6">
        <w:tc>
          <w:tcPr>
            <w:tcW w:w="918" w:type="dxa"/>
            <w:tcBorders>
              <w:bottom w:val="single" w:sz="4" w:space="0" w:color="000000"/>
            </w:tcBorders>
          </w:tcPr>
          <w:p w14:paraId="254512F9" w14:textId="62442A9D" w:rsidR="00702071" w:rsidRPr="00524030" w:rsidRDefault="00702071" w:rsidP="003C74EE">
            <w:pPr>
              <w:jc w:val="center"/>
              <w:rPr>
                <w:rFonts w:ascii="Arial" w:hAnsi="Arial" w:cs="Arial"/>
                <w:sz w:val="22"/>
                <w:szCs w:val="22"/>
              </w:rPr>
            </w:pPr>
          </w:p>
        </w:tc>
        <w:tc>
          <w:tcPr>
            <w:tcW w:w="990" w:type="dxa"/>
          </w:tcPr>
          <w:p w14:paraId="65F5A9BB" w14:textId="6C23AB44" w:rsidR="00702071" w:rsidRPr="00524030" w:rsidRDefault="00702071" w:rsidP="00B14D44">
            <w:pPr>
              <w:jc w:val="center"/>
              <w:rPr>
                <w:rFonts w:ascii="Arial" w:hAnsi="Arial" w:cs="Arial"/>
                <w:sz w:val="22"/>
                <w:szCs w:val="22"/>
              </w:rPr>
            </w:pPr>
          </w:p>
        </w:tc>
        <w:tc>
          <w:tcPr>
            <w:tcW w:w="1530" w:type="dxa"/>
          </w:tcPr>
          <w:p w14:paraId="1C7D4B85" w14:textId="2F6E2E90" w:rsidR="00702071" w:rsidRPr="0044367A" w:rsidRDefault="00702071" w:rsidP="009D71E6">
            <w:pPr>
              <w:rPr>
                <w:rFonts w:ascii="Arial" w:hAnsi="Arial" w:cs="Arial"/>
                <w:b/>
                <w:sz w:val="22"/>
                <w:szCs w:val="22"/>
              </w:rPr>
            </w:pPr>
          </w:p>
        </w:tc>
        <w:tc>
          <w:tcPr>
            <w:tcW w:w="6462" w:type="dxa"/>
          </w:tcPr>
          <w:p w14:paraId="0DC6E5F7" w14:textId="30FD22A7" w:rsidR="00702071" w:rsidRPr="00F10B37" w:rsidRDefault="00702071" w:rsidP="006131F6">
            <w:pPr>
              <w:tabs>
                <w:tab w:val="left" w:pos="162"/>
              </w:tabs>
              <w:rPr>
                <w:rFonts w:ascii="Arial" w:hAnsi="Arial" w:cs="Arial"/>
                <w:b/>
                <w:sz w:val="22"/>
                <w:szCs w:val="22"/>
              </w:rPr>
            </w:pPr>
          </w:p>
        </w:tc>
      </w:tr>
      <w:tr w:rsidR="00702071" w:rsidRPr="00524030" w14:paraId="54F2B6BA" w14:textId="77777777" w:rsidTr="009D71E6">
        <w:tc>
          <w:tcPr>
            <w:tcW w:w="918" w:type="dxa"/>
            <w:shd w:val="clear" w:color="auto" w:fill="auto"/>
          </w:tcPr>
          <w:p w14:paraId="626075B7" w14:textId="7A27406C" w:rsidR="00702071" w:rsidRPr="00524030" w:rsidRDefault="00702071" w:rsidP="00B14D44">
            <w:pPr>
              <w:jc w:val="center"/>
              <w:rPr>
                <w:rFonts w:ascii="Arial" w:hAnsi="Arial" w:cs="Arial"/>
                <w:sz w:val="22"/>
                <w:szCs w:val="22"/>
              </w:rPr>
            </w:pPr>
            <w:r w:rsidRPr="00524030">
              <w:rPr>
                <w:rFonts w:ascii="Arial" w:hAnsi="Arial" w:cs="Arial"/>
                <w:sz w:val="22"/>
                <w:szCs w:val="22"/>
              </w:rPr>
              <w:t>10-4</w:t>
            </w:r>
          </w:p>
        </w:tc>
        <w:tc>
          <w:tcPr>
            <w:tcW w:w="990" w:type="dxa"/>
          </w:tcPr>
          <w:p w14:paraId="2990D58F" w14:textId="5AC40A5A" w:rsidR="00702071" w:rsidRPr="00524030" w:rsidRDefault="00702071" w:rsidP="00B14D44">
            <w:pPr>
              <w:jc w:val="center"/>
              <w:rPr>
                <w:rFonts w:ascii="Arial" w:hAnsi="Arial" w:cs="Arial"/>
                <w:sz w:val="22"/>
                <w:szCs w:val="22"/>
              </w:rPr>
            </w:pPr>
            <w:r w:rsidRPr="00524030">
              <w:rPr>
                <w:rFonts w:ascii="Arial" w:hAnsi="Arial" w:cs="Arial"/>
                <w:sz w:val="22"/>
                <w:szCs w:val="22"/>
              </w:rPr>
              <w:t>W-1</w:t>
            </w:r>
          </w:p>
        </w:tc>
        <w:tc>
          <w:tcPr>
            <w:tcW w:w="1530" w:type="dxa"/>
          </w:tcPr>
          <w:p w14:paraId="345D8DE4" w14:textId="0FA9A0DF" w:rsidR="00702071" w:rsidRPr="0044367A" w:rsidRDefault="009D71E6" w:rsidP="009D71E6">
            <w:pPr>
              <w:rPr>
                <w:rFonts w:ascii="Arial" w:hAnsi="Arial" w:cs="Arial"/>
                <w:b/>
                <w:sz w:val="22"/>
                <w:szCs w:val="22"/>
              </w:rPr>
            </w:pPr>
            <w:r w:rsidRPr="0044367A">
              <w:rPr>
                <w:rFonts w:ascii="Arial" w:hAnsi="Arial" w:cs="Arial"/>
                <w:b/>
                <w:sz w:val="22"/>
                <w:szCs w:val="22"/>
              </w:rPr>
              <w:t>Group</w:t>
            </w:r>
          </w:p>
        </w:tc>
        <w:tc>
          <w:tcPr>
            <w:tcW w:w="6462" w:type="dxa"/>
          </w:tcPr>
          <w:p w14:paraId="04192D7D" w14:textId="12CDC000" w:rsidR="00702071" w:rsidRPr="00F10B37" w:rsidRDefault="00F10B37" w:rsidP="006131F6">
            <w:pPr>
              <w:tabs>
                <w:tab w:val="left" w:pos="162"/>
              </w:tabs>
              <w:rPr>
                <w:rFonts w:ascii="Arial" w:hAnsi="Arial" w:cs="Arial"/>
                <w:b/>
                <w:sz w:val="22"/>
                <w:szCs w:val="22"/>
                <w:u w:val="single"/>
              </w:rPr>
            </w:pPr>
            <w:r w:rsidRPr="00F10B37">
              <w:rPr>
                <w:rFonts w:ascii="Arial" w:hAnsi="Arial" w:cs="Arial"/>
                <w:b/>
                <w:sz w:val="22"/>
                <w:szCs w:val="22"/>
              </w:rPr>
              <w:t>Transcription elongation and termination</w:t>
            </w:r>
          </w:p>
        </w:tc>
      </w:tr>
      <w:tr w:rsidR="00951BCE" w:rsidRPr="00524030" w14:paraId="3E2DDD4B" w14:textId="77777777" w:rsidTr="009D71E6">
        <w:tc>
          <w:tcPr>
            <w:tcW w:w="918" w:type="dxa"/>
            <w:shd w:val="clear" w:color="auto" w:fill="auto"/>
          </w:tcPr>
          <w:p w14:paraId="1CB6F50D" w14:textId="77777777" w:rsidR="00951BCE" w:rsidRPr="00524030" w:rsidRDefault="00951BCE" w:rsidP="00B14D44">
            <w:pPr>
              <w:jc w:val="center"/>
              <w:rPr>
                <w:rFonts w:ascii="Arial" w:hAnsi="Arial" w:cs="Arial"/>
                <w:sz w:val="22"/>
                <w:szCs w:val="22"/>
              </w:rPr>
            </w:pPr>
          </w:p>
        </w:tc>
        <w:tc>
          <w:tcPr>
            <w:tcW w:w="990" w:type="dxa"/>
          </w:tcPr>
          <w:p w14:paraId="31E3AF38" w14:textId="0B83F84C" w:rsidR="00951BCE" w:rsidRPr="00524030" w:rsidRDefault="00951BCE" w:rsidP="00B14D44">
            <w:pPr>
              <w:jc w:val="center"/>
              <w:rPr>
                <w:rFonts w:ascii="Arial" w:hAnsi="Arial" w:cs="Arial"/>
                <w:sz w:val="22"/>
                <w:szCs w:val="22"/>
              </w:rPr>
            </w:pPr>
            <w:r w:rsidRPr="00524030">
              <w:rPr>
                <w:rFonts w:ascii="Arial" w:hAnsi="Arial" w:cs="Arial"/>
                <w:sz w:val="22"/>
                <w:szCs w:val="22"/>
              </w:rPr>
              <w:t>W-2</w:t>
            </w:r>
          </w:p>
        </w:tc>
        <w:tc>
          <w:tcPr>
            <w:tcW w:w="1530" w:type="dxa"/>
          </w:tcPr>
          <w:p w14:paraId="06C5B35D" w14:textId="52D0B69D" w:rsidR="00951BCE" w:rsidRPr="0044367A" w:rsidRDefault="009D71E6" w:rsidP="009D71E6">
            <w:pPr>
              <w:rPr>
                <w:rFonts w:ascii="Arial" w:hAnsi="Arial" w:cs="Arial"/>
                <w:b/>
                <w:sz w:val="22"/>
                <w:szCs w:val="22"/>
              </w:rPr>
            </w:pPr>
            <w:r w:rsidRPr="0044367A">
              <w:rPr>
                <w:rFonts w:ascii="Arial" w:hAnsi="Arial" w:cs="Arial"/>
                <w:b/>
                <w:sz w:val="22"/>
                <w:szCs w:val="22"/>
              </w:rPr>
              <w:t>Goldstrohm</w:t>
            </w:r>
          </w:p>
        </w:tc>
        <w:tc>
          <w:tcPr>
            <w:tcW w:w="6462" w:type="dxa"/>
          </w:tcPr>
          <w:p w14:paraId="697EBD37" w14:textId="7D52855B" w:rsidR="00951BCE" w:rsidRPr="00F10B37" w:rsidRDefault="00C57F9A" w:rsidP="006131F6">
            <w:pPr>
              <w:tabs>
                <w:tab w:val="left" w:pos="162"/>
              </w:tabs>
              <w:rPr>
                <w:rFonts w:ascii="Arial" w:hAnsi="Arial" w:cs="Arial"/>
                <w:b/>
                <w:sz w:val="22"/>
                <w:szCs w:val="22"/>
                <w:u w:val="single"/>
              </w:rPr>
            </w:pPr>
            <w:r w:rsidRPr="00F10B37">
              <w:rPr>
                <w:rFonts w:ascii="Arial" w:hAnsi="Arial" w:cs="Arial"/>
                <w:b/>
                <w:sz w:val="22"/>
                <w:szCs w:val="22"/>
              </w:rPr>
              <w:t>Transcription regulation</w:t>
            </w:r>
          </w:p>
        </w:tc>
      </w:tr>
      <w:tr w:rsidR="00951BCE" w:rsidRPr="00524030" w14:paraId="0AFE1111" w14:textId="77777777" w:rsidTr="009D71E6">
        <w:tc>
          <w:tcPr>
            <w:tcW w:w="918" w:type="dxa"/>
            <w:shd w:val="clear" w:color="auto" w:fill="auto"/>
          </w:tcPr>
          <w:p w14:paraId="61923C20" w14:textId="77777777" w:rsidR="00951BCE" w:rsidRPr="00524030" w:rsidRDefault="00951BCE" w:rsidP="00B14D44">
            <w:pPr>
              <w:jc w:val="center"/>
              <w:rPr>
                <w:rFonts w:ascii="Arial" w:hAnsi="Arial" w:cs="Arial"/>
                <w:sz w:val="22"/>
                <w:szCs w:val="22"/>
              </w:rPr>
            </w:pPr>
          </w:p>
        </w:tc>
        <w:tc>
          <w:tcPr>
            <w:tcW w:w="990" w:type="dxa"/>
          </w:tcPr>
          <w:p w14:paraId="42198578" w14:textId="77777777" w:rsidR="00951BCE" w:rsidRPr="00524030" w:rsidRDefault="00951BCE" w:rsidP="00B14D44">
            <w:pPr>
              <w:jc w:val="center"/>
              <w:rPr>
                <w:rFonts w:ascii="Arial" w:hAnsi="Arial" w:cs="Arial"/>
                <w:sz w:val="22"/>
                <w:szCs w:val="22"/>
              </w:rPr>
            </w:pPr>
          </w:p>
        </w:tc>
        <w:tc>
          <w:tcPr>
            <w:tcW w:w="1530" w:type="dxa"/>
          </w:tcPr>
          <w:p w14:paraId="6822315F" w14:textId="77777777" w:rsidR="00951BCE" w:rsidRPr="0044367A" w:rsidRDefault="00951BCE" w:rsidP="009D71E6">
            <w:pPr>
              <w:rPr>
                <w:rFonts w:ascii="Arial" w:hAnsi="Arial" w:cs="Arial"/>
                <w:b/>
                <w:sz w:val="22"/>
                <w:szCs w:val="22"/>
              </w:rPr>
            </w:pPr>
          </w:p>
        </w:tc>
        <w:tc>
          <w:tcPr>
            <w:tcW w:w="6462" w:type="dxa"/>
          </w:tcPr>
          <w:p w14:paraId="02CCEF1E" w14:textId="77777777" w:rsidR="00951BCE" w:rsidRPr="00F10B37" w:rsidRDefault="00951BCE" w:rsidP="006131F6">
            <w:pPr>
              <w:tabs>
                <w:tab w:val="left" w:pos="162"/>
              </w:tabs>
              <w:rPr>
                <w:rFonts w:ascii="Arial" w:hAnsi="Arial" w:cs="Arial"/>
                <w:b/>
                <w:sz w:val="22"/>
                <w:szCs w:val="22"/>
                <w:u w:val="single"/>
              </w:rPr>
            </w:pPr>
          </w:p>
        </w:tc>
      </w:tr>
      <w:tr w:rsidR="00951BCE" w:rsidRPr="00524030" w14:paraId="08B9DC96" w14:textId="77777777" w:rsidTr="009D71E6">
        <w:tc>
          <w:tcPr>
            <w:tcW w:w="918" w:type="dxa"/>
            <w:shd w:val="clear" w:color="auto" w:fill="auto"/>
          </w:tcPr>
          <w:p w14:paraId="7E58DEC0" w14:textId="63DB8D2A" w:rsidR="00951BCE" w:rsidRPr="00524030" w:rsidRDefault="00951BCE" w:rsidP="003C74EE">
            <w:pPr>
              <w:jc w:val="center"/>
              <w:rPr>
                <w:rFonts w:ascii="Arial" w:hAnsi="Arial" w:cs="Arial"/>
                <w:sz w:val="22"/>
                <w:szCs w:val="22"/>
              </w:rPr>
            </w:pPr>
            <w:r w:rsidRPr="00524030">
              <w:rPr>
                <w:rFonts w:ascii="Arial" w:hAnsi="Arial" w:cs="Arial"/>
                <w:sz w:val="22"/>
                <w:szCs w:val="22"/>
              </w:rPr>
              <w:t>10-9</w:t>
            </w:r>
          </w:p>
        </w:tc>
        <w:tc>
          <w:tcPr>
            <w:tcW w:w="990" w:type="dxa"/>
          </w:tcPr>
          <w:p w14:paraId="32665C25" w14:textId="555AFD1A" w:rsidR="00951BCE" w:rsidRPr="00524030" w:rsidRDefault="00951BCE" w:rsidP="00B14D44">
            <w:pPr>
              <w:jc w:val="center"/>
              <w:rPr>
                <w:rFonts w:ascii="Arial" w:hAnsi="Arial" w:cs="Arial"/>
                <w:sz w:val="22"/>
                <w:szCs w:val="22"/>
              </w:rPr>
            </w:pPr>
            <w:r w:rsidRPr="00524030">
              <w:rPr>
                <w:rFonts w:ascii="Arial" w:hAnsi="Arial" w:cs="Arial"/>
                <w:sz w:val="22"/>
                <w:szCs w:val="22"/>
              </w:rPr>
              <w:t>M-1</w:t>
            </w:r>
          </w:p>
        </w:tc>
        <w:tc>
          <w:tcPr>
            <w:tcW w:w="1530" w:type="dxa"/>
          </w:tcPr>
          <w:p w14:paraId="1BE9BC9A" w14:textId="3BD6A53F" w:rsidR="00951BCE" w:rsidRPr="0044367A" w:rsidRDefault="009D71E6" w:rsidP="009D71E6">
            <w:pPr>
              <w:rPr>
                <w:rFonts w:ascii="Arial" w:hAnsi="Arial" w:cs="Arial"/>
                <w:b/>
                <w:sz w:val="22"/>
                <w:szCs w:val="22"/>
              </w:rPr>
            </w:pPr>
            <w:r w:rsidRPr="0044367A">
              <w:rPr>
                <w:rFonts w:ascii="Arial" w:hAnsi="Arial" w:cs="Arial"/>
                <w:b/>
                <w:sz w:val="22"/>
                <w:szCs w:val="22"/>
              </w:rPr>
              <w:t>Group</w:t>
            </w:r>
          </w:p>
        </w:tc>
        <w:tc>
          <w:tcPr>
            <w:tcW w:w="6462" w:type="dxa"/>
          </w:tcPr>
          <w:p w14:paraId="70F52C85" w14:textId="73C0FF50" w:rsidR="00951BCE" w:rsidRPr="00F10B37" w:rsidRDefault="00F10B37" w:rsidP="006131F6">
            <w:pPr>
              <w:tabs>
                <w:tab w:val="left" w:pos="162"/>
              </w:tabs>
              <w:rPr>
                <w:rFonts w:ascii="Arial" w:hAnsi="Arial" w:cs="Arial"/>
                <w:b/>
                <w:sz w:val="22"/>
                <w:szCs w:val="22"/>
              </w:rPr>
            </w:pPr>
            <w:r w:rsidRPr="00F10B37">
              <w:rPr>
                <w:rFonts w:ascii="Arial" w:hAnsi="Arial" w:cs="Arial"/>
                <w:b/>
                <w:sz w:val="22"/>
                <w:szCs w:val="22"/>
              </w:rPr>
              <w:t>Transcription regulation</w:t>
            </w:r>
          </w:p>
        </w:tc>
      </w:tr>
      <w:tr w:rsidR="00951BCE" w:rsidRPr="00524030" w14:paraId="116DF8E8" w14:textId="77777777" w:rsidTr="009D71E6">
        <w:tc>
          <w:tcPr>
            <w:tcW w:w="918" w:type="dxa"/>
            <w:shd w:val="clear" w:color="auto" w:fill="auto"/>
          </w:tcPr>
          <w:p w14:paraId="5D501A1E" w14:textId="1D500DD9" w:rsidR="00951BCE" w:rsidRPr="00524030" w:rsidRDefault="00951BCE" w:rsidP="003C74EE">
            <w:pPr>
              <w:jc w:val="center"/>
              <w:rPr>
                <w:rFonts w:ascii="Arial" w:hAnsi="Arial" w:cs="Arial"/>
                <w:sz w:val="22"/>
                <w:szCs w:val="22"/>
              </w:rPr>
            </w:pPr>
          </w:p>
        </w:tc>
        <w:tc>
          <w:tcPr>
            <w:tcW w:w="990" w:type="dxa"/>
          </w:tcPr>
          <w:p w14:paraId="6506D081" w14:textId="1EACA883" w:rsidR="00951BCE" w:rsidRPr="00524030" w:rsidRDefault="00951BCE" w:rsidP="00B14D44">
            <w:pPr>
              <w:jc w:val="center"/>
              <w:rPr>
                <w:rFonts w:ascii="Arial" w:hAnsi="Arial" w:cs="Arial"/>
                <w:sz w:val="22"/>
                <w:szCs w:val="22"/>
              </w:rPr>
            </w:pPr>
            <w:r w:rsidRPr="00524030">
              <w:rPr>
                <w:rFonts w:ascii="Arial" w:hAnsi="Arial" w:cs="Arial"/>
                <w:sz w:val="22"/>
                <w:szCs w:val="22"/>
              </w:rPr>
              <w:t>M-2</w:t>
            </w:r>
          </w:p>
        </w:tc>
        <w:tc>
          <w:tcPr>
            <w:tcW w:w="1530" w:type="dxa"/>
          </w:tcPr>
          <w:p w14:paraId="5179DC60" w14:textId="2BFA79EE" w:rsidR="00951BCE" w:rsidRPr="0044367A" w:rsidRDefault="009D71E6" w:rsidP="009D71E6">
            <w:pPr>
              <w:rPr>
                <w:rFonts w:ascii="Arial" w:hAnsi="Arial" w:cs="Arial"/>
                <w:b/>
                <w:sz w:val="22"/>
                <w:szCs w:val="22"/>
              </w:rPr>
            </w:pPr>
            <w:r w:rsidRPr="0044367A">
              <w:rPr>
                <w:rFonts w:ascii="Arial" w:hAnsi="Arial" w:cs="Arial"/>
                <w:b/>
                <w:sz w:val="22"/>
                <w:szCs w:val="22"/>
              </w:rPr>
              <w:t>Goldstrohm</w:t>
            </w:r>
          </w:p>
        </w:tc>
        <w:tc>
          <w:tcPr>
            <w:tcW w:w="6462" w:type="dxa"/>
          </w:tcPr>
          <w:p w14:paraId="4B081DD9" w14:textId="1CCA6661" w:rsidR="00951BCE" w:rsidRPr="00F10B37" w:rsidRDefault="00C57F9A" w:rsidP="006131F6">
            <w:pPr>
              <w:tabs>
                <w:tab w:val="left" w:pos="162"/>
              </w:tabs>
              <w:rPr>
                <w:rFonts w:ascii="Arial" w:hAnsi="Arial" w:cs="Arial"/>
                <w:b/>
                <w:sz w:val="22"/>
                <w:szCs w:val="22"/>
              </w:rPr>
            </w:pPr>
            <w:r w:rsidRPr="00F10B37">
              <w:rPr>
                <w:rFonts w:ascii="Arial" w:hAnsi="Arial" w:cs="Arial"/>
                <w:b/>
                <w:sz w:val="22"/>
                <w:szCs w:val="22"/>
              </w:rPr>
              <w:t>Nuclear architecture</w:t>
            </w:r>
          </w:p>
        </w:tc>
      </w:tr>
      <w:tr w:rsidR="00951BCE" w:rsidRPr="00524030" w14:paraId="5C7BE91F" w14:textId="77777777" w:rsidTr="009D71E6">
        <w:tc>
          <w:tcPr>
            <w:tcW w:w="918" w:type="dxa"/>
            <w:shd w:val="clear" w:color="auto" w:fill="auto"/>
          </w:tcPr>
          <w:p w14:paraId="511D33F5" w14:textId="77777777" w:rsidR="00951BCE" w:rsidRPr="00524030" w:rsidRDefault="00951BCE" w:rsidP="003C74EE">
            <w:pPr>
              <w:jc w:val="center"/>
              <w:rPr>
                <w:rFonts w:ascii="Arial" w:hAnsi="Arial" w:cs="Arial"/>
                <w:sz w:val="22"/>
                <w:szCs w:val="22"/>
              </w:rPr>
            </w:pPr>
          </w:p>
        </w:tc>
        <w:tc>
          <w:tcPr>
            <w:tcW w:w="990" w:type="dxa"/>
          </w:tcPr>
          <w:p w14:paraId="685F2015" w14:textId="77777777" w:rsidR="00951BCE" w:rsidRPr="00524030" w:rsidRDefault="00951BCE" w:rsidP="00B14D44">
            <w:pPr>
              <w:jc w:val="center"/>
              <w:rPr>
                <w:rFonts w:ascii="Arial" w:hAnsi="Arial" w:cs="Arial"/>
                <w:sz w:val="22"/>
                <w:szCs w:val="22"/>
              </w:rPr>
            </w:pPr>
          </w:p>
        </w:tc>
        <w:tc>
          <w:tcPr>
            <w:tcW w:w="1530" w:type="dxa"/>
          </w:tcPr>
          <w:p w14:paraId="245EBCEB" w14:textId="77777777" w:rsidR="00951BCE" w:rsidRPr="0044367A" w:rsidRDefault="00951BCE" w:rsidP="009D71E6">
            <w:pPr>
              <w:rPr>
                <w:rFonts w:ascii="Arial" w:hAnsi="Arial" w:cs="Arial"/>
                <w:b/>
                <w:sz w:val="22"/>
                <w:szCs w:val="22"/>
              </w:rPr>
            </w:pPr>
          </w:p>
        </w:tc>
        <w:tc>
          <w:tcPr>
            <w:tcW w:w="6462" w:type="dxa"/>
          </w:tcPr>
          <w:p w14:paraId="61823D70" w14:textId="77777777" w:rsidR="00951BCE" w:rsidRPr="00F10B37" w:rsidRDefault="00951BCE" w:rsidP="006131F6">
            <w:pPr>
              <w:tabs>
                <w:tab w:val="left" w:pos="162"/>
              </w:tabs>
              <w:rPr>
                <w:rFonts w:ascii="Arial" w:hAnsi="Arial" w:cs="Arial"/>
                <w:b/>
                <w:sz w:val="22"/>
                <w:szCs w:val="22"/>
              </w:rPr>
            </w:pPr>
          </w:p>
        </w:tc>
      </w:tr>
      <w:tr w:rsidR="00951BCE" w:rsidRPr="00524030" w14:paraId="650B9B76" w14:textId="77777777" w:rsidTr="009D71E6">
        <w:tc>
          <w:tcPr>
            <w:tcW w:w="918" w:type="dxa"/>
            <w:shd w:val="clear" w:color="auto" w:fill="auto"/>
          </w:tcPr>
          <w:p w14:paraId="42F2A569" w14:textId="468E0427" w:rsidR="00951BCE" w:rsidRPr="00524030" w:rsidRDefault="00951BCE" w:rsidP="00B14D44">
            <w:pPr>
              <w:jc w:val="center"/>
              <w:rPr>
                <w:rFonts w:ascii="Arial" w:hAnsi="Arial" w:cs="Arial"/>
                <w:sz w:val="22"/>
                <w:szCs w:val="22"/>
              </w:rPr>
            </w:pPr>
            <w:r w:rsidRPr="00524030">
              <w:rPr>
                <w:rFonts w:ascii="Arial" w:hAnsi="Arial" w:cs="Arial"/>
                <w:sz w:val="22"/>
                <w:szCs w:val="22"/>
              </w:rPr>
              <w:t>10-11</w:t>
            </w:r>
          </w:p>
        </w:tc>
        <w:tc>
          <w:tcPr>
            <w:tcW w:w="990" w:type="dxa"/>
          </w:tcPr>
          <w:p w14:paraId="71C091C5" w14:textId="14B44964" w:rsidR="00951BCE" w:rsidRPr="00524030" w:rsidRDefault="00951BCE" w:rsidP="00B14D44">
            <w:pPr>
              <w:jc w:val="center"/>
              <w:rPr>
                <w:rFonts w:ascii="Arial" w:hAnsi="Arial" w:cs="Arial"/>
                <w:sz w:val="22"/>
                <w:szCs w:val="22"/>
              </w:rPr>
            </w:pPr>
            <w:r w:rsidRPr="00524030">
              <w:rPr>
                <w:rFonts w:ascii="Arial" w:hAnsi="Arial" w:cs="Arial"/>
                <w:sz w:val="22"/>
                <w:szCs w:val="22"/>
              </w:rPr>
              <w:t>W-1</w:t>
            </w:r>
          </w:p>
        </w:tc>
        <w:tc>
          <w:tcPr>
            <w:tcW w:w="1530" w:type="dxa"/>
          </w:tcPr>
          <w:p w14:paraId="03A5309A" w14:textId="4CB0819C" w:rsidR="00951BCE" w:rsidRPr="0044367A" w:rsidRDefault="009D71E6" w:rsidP="009D71E6">
            <w:pPr>
              <w:rPr>
                <w:rFonts w:ascii="Arial" w:hAnsi="Arial" w:cs="Arial"/>
                <w:b/>
                <w:sz w:val="22"/>
                <w:szCs w:val="22"/>
              </w:rPr>
            </w:pPr>
            <w:r w:rsidRPr="0044367A">
              <w:rPr>
                <w:rFonts w:ascii="Arial" w:hAnsi="Arial" w:cs="Arial"/>
                <w:b/>
                <w:sz w:val="22"/>
                <w:szCs w:val="22"/>
              </w:rPr>
              <w:t>Group</w:t>
            </w:r>
          </w:p>
        </w:tc>
        <w:tc>
          <w:tcPr>
            <w:tcW w:w="6462" w:type="dxa"/>
          </w:tcPr>
          <w:p w14:paraId="73462523" w14:textId="21E6EC1E" w:rsidR="00951BCE" w:rsidRPr="00F10B37" w:rsidRDefault="00F10B37" w:rsidP="002C53AF">
            <w:pPr>
              <w:tabs>
                <w:tab w:val="left" w:pos="162"/>
              </w:tabs>
              <w:rPr>
                <w:rFonts w:ascii="Arial" w:hAnsi="Arial" w:cs="Arial"/>
                <w:b/>
                <w:sz w:val="22"/>
                <w:szCs w:val="22"/>
                <w:highlight w:val="green"/>
              </w:rPr>
            </w:pPr>
            <w:r w:rsidRPr="00F10B37">
              <w:rPr>
                <w:rFonts w:ascii="Arial" w:hAnsi="Arial" w:cs="Arial"/>
                <w:b/>
                <w:sz w:val="22"/>
                <w:szCs w:val="22"/>
              </w:rPr>
              <w:t>Nuclear architecture</w:t>
            </w:r>
          </w:p>
        </w:tc>
      </w:tr>
      <w:tr w:rsidR="00951BCE" w:rsidRPr="00524030" w14:paraId="4EDE35C6" w14:textId="77777777" w:rsidTr="009D71E6">
        <w:tc>
          <w:tcPr>
            <w:tcW w:w="918" w:type="dxa"/>
            <w:shd w:val="clear" w:color="auto" w:fill="auto"/>
          </w:tcPr>
          <w:p w14:paraId="21BC8832" w14:textId="77777777" w:rsidR="00951BCE" w:rsidRPr="00524030" w:rsidRDefault="00951BCE" w:rsidP="00B14D44">
            <w:pPr>
              <w:jc w:val="center"/>
              <w:rPr>
                <w:rFonts w:ascii="Arial" w:hAnsi="Arial" w:cs="Arial"/>
                <w:sz w:val="22"/>
                <w:szCs w:val="22"/>
              </w:rPr>
            </w:pPr>
          </w:p>
        </w:tc>
        <w:tc>
          <w:tcPr>
            <w:tcW w:w="990" w:type="dxa"/>
          </w:tcPr>
          <w:p w14:paraId="58C1A926" w14:textId="63704357" w:rsidR="00951BCE" w:rsidRPr="00524030" w:rsidRDefault="00951BCE" w:rsidP="00B14D44">
            <w:pPr>
              <w:jc w:val="center"/>
              <w:rPr>
                <w:rFonts w:ascii="Arial" w:hAnsi="Arial" w:cs="Arial"/>
                <w:sz w:val="22"/>
                <w:szCs w:val="22"/>
              </w:rPr>
            </w:pPr>
            <w:r w:rsidRPr="00524030">
              <w:rPr>
                <w:rFonts w:ascii="Arial" w:hAnsi="Arial" w:cs="Arial"/>
                <w:sz w:val="22"/>
                <w:szCs w:val="22"/>
              </w:rPr>
              <w:t>W-2</w:t>
            </w:r>
          </w:p>
        </w:tc>
        <w:tc>
          <w:tcPr>
            <w:tcW w:w="1530" w:type="dxa"/>
          </w:tcPr>
          <w:p w14:paraId="1882FF7B" w14:textId="43247195" w:rsidR="00951BCE" w:rsidRPr="0044367A" w:rsidRDefault="009D71E6" w:rsidP="009D71E6">
            <w:pPr>
              <w:rPr>
                <w:rFonts w:ascii="Arial" w:hAnsi="Arial" w:cs="Arial"/>
                <w:b/>
                <w:sz w:val="22"/>
                <w:szCs w:val="22"/>
              </w:rPr>
            </w:pPr>
            <w:r w:rsidRPr="0044367A">
              <w:rPr>
                <w:rFonts w:ascii="Arial" w:hAnsi="Arial" w:cs="Arial"/>
                <w:b/>
                <w:sz w:val="22"/>
                <w:szCs w:val="22"/>
              </w:rPr>
              <w:t>Goldstrohm</w:t>
            </w:r>
          </w:p>
        </w:tc>
        <w:tc>
          <w:tcPr>
            <w:tcW w:w="6462" w:type="dxa"/>
          </w:tcPr>
          <w:p w14:paraId="748FE201" w14:textId="7CA0143F" w:rsidR="00951BCE" w:rsidRPr="00F10B37" w:rsidRDefault="00C57F9A" w:rsidP="002C53AF">
            <w:pPr>
              <w:tabs>
                <w:tab w:val="left" w:pos="162"/>
              </w:tabs>
              <w:rPr>
                <w:rFonts w:ascii="Arial" w:hAnsi="Arial" w:cs="Arial"/>
                <w:b/>
                <w:sz w:val="22"/>
                <w:szCs w:val="22"/>
              </w:rPr>
            </w:pPr>
            <w:r w:rsidRPr="00F10B37">
              <w:rPr>
                <w:rFonts w:ascii="Arial" w:hAnsi="Arial" w:cs="Arial"/>
                <w:b/>
                <w:sz w:val="22"/>
                <w:szCs w:val="22"/>
              </w:rPr>
              <w:t>Translation</w:t>
            </w:r>
          </w:p>
        </w:tc>
      </w:tr>
      <w:tr w:rsidR="00951BCE" w:rsidRPr="00524030" w14:paraId="0FAED4D2" w14:textId="77777777" w:rsidTr="009D71E6">
        <w:tc>
          <w:tcPr>
            <w:tcW w:w="918" w:type="dxa"/>
            <w:shd w:val="clear" w:color="auto" w:fill="auto"/>
          </w:tcPr>
          <w:p w14:paraId="19316C16" w14:textId="77777777" w:rsidR="00951BCE" w:rsidRPr="00524030" w:rsidRDefault="00951BCE" w:rsidP="00B14D44">
            <w:pPr>
              <w:jc w:val="center"/>
              <w:rPr>
                <w:rFonts w:ascii="Arial" w:hAnsi="Arial" w:cs="Arial"/>
                <w:sz w:val="22"/>
                <w:szCs w:val="22"/>
              </w:rPr>
            </w:pPr>
          </w:p>
        </w:tc>
        <w:tc>
          <w:tcPr>
            <w:tcW w:w="990" w:type="dxa"/>
          </w:tcPr>
          <w:p w14:paraId="180C5313" w14:textId="77777777" w:rsidR="00951BCE" w:rsidRPr="00524030" w:rsidRDefault="00951BCE" w:rsidP="00B14D44">
            <w:pPr>
              <w:jc w:val="center"/>
              <w:rPr>
                <w:rFonts w:ascii="Arial" w:hAnsi="Arial" w:cs="Arial"/>
                <w:sz w:val="22"/>
                <w:szCs w:val="22"/>
              </w:rPr>
            </w:pPr>
          </w:p>
        </w:tc>
        <w:tc>
          <w:tcPr>
            <w:tcW w:w="1530" w:type="dxa"/>
          </w:tcPr>
          <w:p w14:paraId="2BDBB388" w14:textId="77777777" w:rsidR="00951BCE" w:rsidRPr="0044367A" w:rsidRDefault="00951BCE" w:rsidP="009D71E6">
            <w:pPr>
              <w:rPr>
                <w:rFonts w:ascii="Arial" w:hAnsi="Arial" w:cs="Arial"/>
                <w:b/>
                <w:sz w:val="22"/>
                <w:szCs w:val="22"/>
              </w:rPr>
            </w:pPr>
          </w:p>
        </w:tc>
        <w:tc>
          <w:tcPr>
            <w:tcW w:w="6462" w:type="dxa"/>
          </w:tcPr>
          <w:p w14:paraId="268321A7" w14:textId="77777777" w:rsidR="00951BCE" w:rsidRPr="00F10B37" w:rsidRDefault="00951BCE" w:rsidP="006131F6">
            <w:pPr>
              <w:tabs>
                <w:tab w:val="left" w:pos="162"/>
              </w:tabs>
              <w:rPr>
                <w:rFonts w:ascii="Arial" w:hAnsi="Arial" w:cs="Arial"/>
                <w:b/>
                <w:sz w:val="22"/>
                <w:szCs w:val="22"/>
                <w:highlight w:val="green"/>
              </w:rPr>
            </w:pPr>
          </w:p>
        </w:tc>
      </w:tr>
      <w:tr w:rsidR="00951BCE" w:rsidRPr="00524030" w14:paraId="134CBAD9" w14:textId="77777777" w:rsidTr="009D71E6">
        <w:tc>
          <w:tcPr>
            <w:tcW w:w="918" w:type="dxa"/>
            <w:shd w:val="clear" w:color="auto" w:fill="auto"/>
          </w:tcPr>
          <w:p w14:paraId="0957DF81" w14:textId="34BC930F" w:rsidR="00951BCE" w:rsidRPr="00524030" w:rsidRDefault="00951BCE" w:rsidP="003C74EE">
            <w:pPr>
              <w:jc w:val="center"/>
              <w:rPr>
                <w:rFonts w:ascii="Arial" w:hAnsi="Arial" w:cs="Arial"/>
                <w:sz w:val="22"/>
                <w:szCs w:val="22"/>
              </w:rPr>
            </w:pPr>
            <w:r w:rsidRPr="00524030">
              <w:rPr>
                <w:rFonts w:ascii="Arial" w:hAnsi="Arial" w:cs="Arial"/>
                <w:sz w:val="22"/>
                <w:szCs w:val="22"/>
              </w:rPr>
              <w:t>10-16</w:t>
            </w:r>
          </w:p>
        </w:tc>
        <w:tc>
          <w:tcPr>
            <w:tcW w:w="990" w:type="dxa"/>
          </w:tcPr>
          <w:p w14:paraId="0B25FEFB" w14:textId="7E9BC793" w:rsidR="00951BCE" w:rsidRPr="00524030" w:rsidRDefault="00951BCE" w:rsidP="00B14D44">
            <w:pPr>
              <w:jc w:val="center"/>
              <w:rPr>
                <w:rFonts w:ascii="Arial" w:hAnsi="Arial" w:cs="Arial"/>
                <w:sz w:val="22"/>
                <w:szCs w:val="22"/>
              </w:rPr>
            </w:pPr>
            <w:r w:rsidRPr="00524030">
              <w:rPr>
                <w:rFonts w:ascii="Arial" w:hAnsi="Arial" w:cs="Arial"/>
                <w:sz w:val="22"/>
                <w:szCs w:val="22"/>
              </w:rPr>
              <w:t>M-1</w:t>
            </w:r>
          </w:p>
        </w:tc>
        <w:tc>
          <w:tcPr>
            <w:tcW w:w="1530" w:type="dxa"/>
          </w:tcPr>
          <w:p w14:paraId="4BB38F9E" w14:textId="1B02E1EC" w:rsidR="00951BCE" w:rsidRPr="0044367A" w:rsidRDefault="009D71E6" w:rsidP="009D71E6">
            <w:pPr>
              <w:rPr>
                <w:rFonts w:ascii="Arial" w:hAnsi="Arial" w:cs="Arial"/>
                <w:b/>
                <w:sz w:val="22"/>
                <w:szCs w:val="22"/>
              </w:rPr>
            </w:pPr>
            <w:r w:rsidRPr="0044367A">
              <w:rPr>
                <w:rFonts w:ascii="Arial" w:hAnsi="Arial" w:cs="Arial"/>
                <w:b/>
                <w:sz w:val="22"/>
                <w:szCs w:val="22"/>
              </w:rPr>
              <w:t>Group</w:t>
            </w:r>
          </w:p>
        </w:tc>
        <w:tc>
          <w:tcPr>
            <w:tcW w:w="6462" w:type="dxa"/>
          </w:tcPr>
          <w:p w14:paraId="42996F39" w14:textId="1298AFCB" w:rsidR="00951BCE" w:rsidRPr="00F10B37" w:rsidRDefault="00F10B37" w:rsidP="006131F6">
            <w:pPr>
              <w:tabs>
                <w:tab w:val="left" w:pos="162"/>
              </w:tabs>
              <w:rPr>
                <w:rFonts w:ascii="Arial" w:hAnsi="Arial" w:cs="Arial"/>
                <w:b/>
                <w:sz w:val="22"/>
                <w:szCs w:val="22"/>
              </w:rPr>
            </w:pPr>
            <w:r w:rsidRPr="00F10B37">
              <w:rPr>
                <w:rFonts w:ascii="Arial" w:hAnsi="Arial" w:cs="Arial"/>
                <w:b/>
                <w:sz w:val="22"/>
                <w:szCs w:val="22"/>
              </w:rPr>
              <w:t>Translation</w:t>
            </w:r>
          </w:p>
        </w:tc>
      </w:tr>
      <w:tr w:rsidR="00951BCE" w:rsidRPr="00524030" w14:paraId="529FFDB6" w14:textId="77777777" w:rsidTr="009D71E6">
        <w:tc>
          <w:tcPr>
            <w:tcW w:w="918" w:type="dxa"/>
            <w:shd w:val="clear" w:color="auto" w:fill="auto"/>
          </w:tcPr>
          <w:p w14:paraId="01A8C1D8" w14:textId="06285911" w:rsidR="00951BCE" w:rsidRPr="00524030" w:rsidRDefault="00951BCE" w:rsidP="003C74EE">
            <w:pPr>
              <w:jc w:val="center"/>
              <w:rPr>
                <w:rFonts w:ascii="Arial" w:hAnsi="Arial" w:cs="Arial"/>
                <w:sz w:val="22"/>
                <w:szCs w:val="22"/>
              </w:rPr>
            </w:pPr>
          </w:p>
        </w:tc>
        <w:tc>
          <w:tcPr>
            <w:tcW w:w="990" w:type="dxa"/>
          </w:tcPr>
          <w:p w14:paraId="422138FC" w14:textId="39445CF2" w:rsidR="00951BCE" w:rsidRPr="00524030" w:rsidRDefault="00951BCE" w:rsidP="00B14D44">
            <w:pPr>
              <w:jc w:val="center"/>
              <w:rPr>
                <w:rFonts w:ascii="Arial" w:hAnsi="Arial" w:cs="Arial"/>
                <w:sz w:val="22"/>
                <w:szCs w:val="22"/>
              </w:rPr>
            </w:pPr>
            <w:r w:rsidRPr="00524030">
              <w:rPr>
                <w:rFonts w:ascii="Arial" w:hAnsi="Arial" w:cs="Arial"/>
                <w:sz w:val="22"/>
                <w:szCs w:val="22"/>
              </w:rPr>
              <w:t>M-2</w:t>
            </w:r>
          </w:p>
        </w:tc>
        <w:tc>
          <w:tcPr>
            <w:tcW w:w="1530" w:type="dxa"/>
          </w:tcPr>
          <w:p w14:paraId="0F93FA43" w14:textId="68263DF7" w:rsidR="00951BCE" w:rsidRPr="0044367A" w:rsidRDefault="009D71E6" w:rsidP="009D71E6">
            <w:pPr>
              <w:rPr>
                <w:rFonts w:ascii="Arial" w:hAnsi="Arial" w:cs="Arial"/>
                <w:b/>
                <w:sz w:val="22"/>
                <w:szCs w:val="22"/>
              </w:rPr>
            </w:pPr>
            <w:r w:rsidRPr="0044367A">
              <w:rPr>
                <w:rFonts w:ascii="Arial" w:hAnsi="Arial" w:cs="Arial"/>
                <w:b/>
                <w:sz w:val="22"/>
                <w:szCs w:val="22"/>
              </w:rPr>
              <w:t>Goldstrohm</w:t>
            </w:r>
          </w:p>
        </w:tc>
        <w:tc>
          <w:tcPr>
            <w:tcW w:w="6462" w:type="dxa"/>
          </w:tcPr>
          <w:p w14:paraId="3AF48BB2" w14:textId="49B18786" w:rsidR="00951BCE" w:rsidRPr="00F10B37" w:rsidRDefault="00C57F9A" w:rsidP="006131F6">
            <w:pPr>
              <w:tabs>
                <w:tab w:val="left" w:pos="162"/>
              </w:tabs>
              <w:rPr>
                <w:rFonts w:ascii="Arial" w:hAnsi="Arial" w:cs="Arial"/>
                <w:b/>
                <w:sz w:val="22"/>
                <w:szCs w:val="22"/>
              </w:rPr>
            </w:pPr>
            <w:r w:rsidRPr="00F10B37">
              <w:rPr>
                <w:rFonts w:ascii="Arial" w:hAnsi="Arial" w:cs="Arial"/>
                <w:b/>
                <w:sz w:val="22"/>
                <w:szCs w:val="22"/>
              </w:rPr>
              <w:t>Translation regulation</w:t>
            </w:r>
          </w:p>
        </w:tc>
      </w:tr>
      <w:tr w:rsidR="00951BCE" w:rsidRPr="00524030" w14:paraId="0923DD61" w14:textId="77777777" w:rsidTr="009D71E6">
        <w:tc>
          <w:tcPr>
            <w:tcW w:w="918" w:type="dxa"/>
            <w:shd w:val="clear" w:color="auto" w:fill="auto"/>
          </w:tcPr>
          <w:p w14:paraId="0EF02D4A" w14:textId="77777777" w:rsidR="00951BCE" w:rsidRPr="00524030" w:rsidRDefault="00951BCE" w:rsidP="003C74EE">
            <w:pPr>
              <w:jc w:val="center"/>
              <w:rPr>
                <w:rFonts w:ascii="Arial" w:hAnsi="Arial" w:cs="Arial"/>
                <w:sz w:val="22"/>
                <w:szCs w:val="22"/>
              </w:rPr>
            </w:pPr>
          </w:p>
        </w:tc>
        <w:tc>
          <w:tcPr>
            <w:tcW w:w="990" w:type="dxa"/>
          </w:tcPr>
          <w:p w14:paraId="2F0617E5" w14:textId="77777777" w:rsidR="00951BCE" w:rsidRPr="00524030" w:rsidRDefault="00951BCE" w:rsidP="00B14D44">
            <w:pPr>
              <w:jc w:val="center"/>
              <w:rPr>
                <w:rFonts w:ascii="Arial" w:hAnsi="Arial" w:cs="Arial"/>
                <w:sz w:val="22"/>
                <w:szCs w:val="22"/>
              </w:rPr>
            </w:pPr>
          </w:p>
        </w:tc>
        <w:tc>
          <w:tcPr>
            <w:tcW w:w="1530" w:type="dxa"/>
          </w:tcPr>
          <w:p w14:paraId="17CF85E2" w14:textId="77777777" w:rsidR="00951BCE" w:rsidRPr="0044367A" w:rsidRDefault="00951BCE" w:rsidP="009D71E6">
            <w:pPr>
              <w:rPr>
                <w:rFonts w:ascii="Arial" w:hAnsi="Arial" w:cs="Arial"/>
                <w:b/>
                <w:sz w:val="22"/>
                <w:szCs w:val="22"/>
              </w:rPr>
            </w:pPr>
          </w:p>
        </w:tc>
        <w:tc>
          <w:tcPr>
            <w:tcW w:w="6462" w:type="dxa"/>
          </w:tcPr>
          <w:p w14:paraId="0F4FF2D7" w14:textId="77777777" w:rsidR="00951BCE" w:rsidRPr="00F10B37" w:rsidRDefault="00951BCE" w:rsidP="006131F6">
            <w:pPr>
              <w:tabs>
                <w:tab w:val="left" w:pos="162"/>
              </w:tabs>
              <w:rPr>
                <w:rFonts w:ascii="Arial" w:hAnsi="Arial" w:cs="Arial"/>
                <w:b/>
                <w:sz w:val="22"/>
                <w:szCs w:val="22"/>
              </w:rPr>
            </w:pPr>
          </w:p>
        </w:tc>
      </w:tr>
      <w:tr w:rsidR="00951BCE" w:rsidRPr="00524030" w14:paraId="74AE9B28" w14:textId="77777777" w:rsidTr="009D71E6">
        <w:tc>
          <w:tcPr>
            <w:tcW w:w="918" w:type="dxa"/>
            <w:shd w:val="clear" w:color="auto" w:fill="auto"/>
          </w:tcPr>
          <w:p w14:paraId="5ED504FC" w14:textId="42AAE893" w:rsidR="00951BCE" w:rsidRPr="00524030" w:rsidRDefault="00951BCE" w:rsidP="00B14D44">
            <w:pPr>
              <w:jc w:val="center"/>
              <w:rPr>
                <w:rFonts w:ascii="Arial" w:hAnsi="Arial" w:cs="Arial"/>
                <w:sz w:val="22"/>
                <w:szCs w:val="22"/>
              </w:rPr>
            </w:pPr>
            <w:r w:rsidRPr="00524030">
              <w:rPr>
                <w:rFonts w:ascii="Arial" w:hAnsi="Arial" w:cs="Arial"/>
                <w:sz w:val="22"/>
                <w:szCs w:val="22"/>
              </w:rPr>
              <w:t>10-18</w:t>
            </w:r>
          </w:p>
        </w:tc>
        <w:tc>
          <w:tcPr>
            <w:tcW w:w="990" w:type="dxa"/>
          </w:tcPr>
          <w:p w14:paraId="2D2D1788" w14:textId="77079297" w:rsidR="00951BCE" w:rsidRPr="00524030" w:rsidRDefault="00951BCE" w:rsidP="00B14D44">
            <w:pPr>
              <w:jc w:val="center"/>
              <w:rPr>
                <w:rFonts w:ascii="Arial" w:hAnsi="Arial" w:cs="Arial"/>
                <w:sz w:val="22"/>
                <w:szCs w:val="22"/>
              </w:rPr>
            </w:pPr>
            <w:r w:rsidRPr="00524030">
              <w:rPr>
                <w:rFonts w:ascii="Arial" w:hAnsi="Arial" w:cs="Arial"/>
                <w:sz w:val="22"/>
                <w:szCs w:val="22"/>
              </w:rPr>
              <w:t>W-1</w:t>
            </w:r>
          </w:p>
        </w:tc>
        <w:tc>
          <w:tcPr>
            <w:tcW w:w="1530" w:type="dxa"/>
          </w:tcPr>
          <w:p w14:paraId="35EC8A08" w14:textId="54426A56" w:rsidR="00951BCE" w:rsidRPr="0044367A" w:rsidRDefault="009D71E6" w:rsidP="009D71E6">
            <w:pPr>
              <w:rPr>
                <w:rFonts w:ascii="Arial" w:hAnsi="Arial" w:cs="Arial"/>
                <w:b/>
                <w:sz w:val="22"/>
                <w:szCs w:val="22"/>
              </w:rPr>
            </w:pPr>
            <w:r w:rsidRPr="0044367A">
              <w:rPr>
                <w:rFonts w:ascii="Arial" w:hAnsi="Arial" w:cs="Arial"/>
                <w:b/>
                <w:sz w:val="22"/>
                <w:szCs w:val="22"/>
              </w:rPr>
              <w:t>Group</w:t>
            </w:r>
          </w:p>
        </w:tc>
        <w:tc>
          <w:tcPr>
            <w:tcW w:w="6462" w:type="dxa"/>
          </w:tcPr>
          <w:p w14:paraId="4E7835A3" w14:textId="267E633D" w:rsidR="00951BCE" w:rsidRPr="00F10B37" w:rsidRDefault="00F10B37" w:rsidP="006131F6">
            <w:pPr>
              <w:tabs>
                <w:tab w:val="left" w:pos="162"/>
              </w:tabs>
              <w:rPr>
                <w:rFonts w:ascii="Arial" w:hAnsi="Arial" w:cs="Arial"/>
                <w:b/>
                <w:sz w:val="22"/>
                <w:szCs w:val="22"/>
                <w:highlight w:val="green"/>
              </w:rPr>
            </w:pPr>
            <w:r w:rsidRPr="00F10B37">
              <w:rPr>
                <w:rFonts w:ascii="Arial" w:hAnsi="Arial" w:cs="Arial"/>
                <w:b/>
                <w:sz w:val="22"/>
                <w:szCs w:val="22"/>
              </w:rPr>
              <w:t>Translation regulation</w:t>
            </w:r>
          </w:p>
        </w:tc>
      </w:tr>
      <w:tr w:rsidR="00951BCE" w:rsidRPr="00524030" w14:paraId="06E027E0" w14:textId="77777777" w:rsidTr="009D71E6">
        <w:tc>
          <w:tcPr>
            <w:tcW w:w="918" w:type="dxa"/>
            <w:shd w:val="clear" w:color="auto" w:fill="auto"/>
          </w:tcPr>
          <w:p w14:paraId="0E334A38" w14:textId="77777777" w:rsidR="00951BCE" w:rsidRPr="00524030" w:rsidRDefault="00951BCE" w:rsidP="00B14D44">
            <w:pPr>
              <w:jc w:val="center"/>
              <w:rPr>
                <w:rFonts w:ascii="Arial" w:hAnsi="Arial" w:cs="Arial"/>
                <w:sz w:val="22"/>
                <w:szCs w:val="22"/>
              </w:rPr>
            </w:pPr>
          </w:p>
        </w:tc>
        <w:tc>
          <w:tcPr>
            <w:tcW w:w="990" w:type="dxa"/>
          </w:tcPr>
          <w:p w14:paraId="60B303DC" w14:textId="788FA00A" w:rsidR="00951BCE" w:rsidRPr="00524030" w:rsidRDefault="00951BCE" w:rsidP="00B14D44">
            <w:pPr>
              <w:jc w:val="center"/>
              <w:rPr>
                <w:rFonts w:ascii="Arial" w:hAnsi="Arial" w:cs="Arial"/>
                <w:sz w:val="22"/>
                <w:szCs w:val="22"/>
              </w:rPr>
            </w:pPr>
            <w:r w:rsidRPr="00524030">
              <w:rPr>
                <w:rFonts w:ascii="Arial" w:hAnsi="Arial" w:cs="Arial"/>
                <w:sz w:val="22"/>
                <w:szCs w:val="22"/>
              </w:rPr>
              <w:t>W-2</w:t>
            </w:r>
          </w:p>
        </w:tc>
        <w:tc>
          <w:tcPr>
            <w:tcW w:w="1530" w:type="dxa"/>
          </w:tcPr>
          <w:p w14:paraId="4EA7EDA1" w14:textId="1E240898" w:rsidR="00951BCE" w:rsidRPr="0044367A" w:rsidRDefault="009D71E6" w:rsidP="009D71E6">
            <w:pPr>
              <w:rPr>
                <w:rFonts w:ascii="Arial" w:hAnsi="Arial" w:cs="Arial"/>
                <w:b/>
                <w:sz w:val="22"/>
                <w:szCs w:val="22"/>
              </w:rPr>
            </w:pPr>
            <w:r w:rsidRPr="0044367A">
              <w:rPr>
                <w:rFonts w:ascii="Arial" w:hAnsi="Arial" w:cs="Arial"/>
                <w:b/>
                <w:sz w:val="22"/>
                <w:szCs w:val="22"/>
              </w:rPr>
              <w:t>Goldstrohm</w:t>
            </w:r>
          </w:p>
        </w:tc>
        <w:tc>
          <w:tcPr>
            <w:tcW w:w="6462" w:type="dxa"/>
          </w:tcPr>
          <w:p w14:paraId="1B542A1C" w14:textId="2F2DBC6E" w:rsidR="00951BCE" w:rsidRPr="00F10B37" w:rsidRDefault="00270392" w:rsidP="006131F6">
            <w:pPr>
              <w:tabs>
                <w:tab w:val="left" w:pos="162"/>
              </w:tabs>
              <w:rPr>
                <w:rFonts w:ascii="Arial" w:hAnsi="Arial" w:cs="Arial"/>
                <w:b/>
                <w:sz w:val="22"/>
                <w:szCs w:val="22"/>
                <w:highlight w:val="green"/>
              </w:rPr>
            </w:pPr>
            <w:r w:rsidRPr="00F10B37">
              <w:rPr>
                <w:rFonts w:ascii="Arial" w:hAnsi="Arial" w:cs="Arial"/>
                <w:b/>
                <w:sz w:val="22"/>
                <w:szCs w:val="22"/>
              </w:rPr>
              <w:t>Genetic mechanisms of disease</w:t>
            </w:r>
          </w:p>
        </w:tc>
      </w:tr>
      <w:tr w:rsidR="00951BCE" w:rsidRPr="00524030" w14:paraId="7351A627" w14:textId="77777777" w:rsidTr="009D71E6">
        <w:tc>
          <w:tcPr>
            <w:tcW w:w="918" w:type="dxa"/>
            <w:shd w:val="clear" w:color="auto" w:fill="auto"/>
          </w:tcPr>
          <w:p w14:paraId="4A055A67" w14:textId="77777777" w:rsidR="00951BCE" w:rsidRPr="00524030" w:rsidRDefault="00951BCE" w:rsidP="00B14D44">
            <w:pPr>
              <w:jc w:val="center"/>
              <w:rPr>
                <w:rFonts w:ascii="Arial" w:hAnsi="Arial" w:cs="Arial"/>
                <w:sz w:val="22"/>
                <w:szCs w:val="22"/>
              </w:rPr>
            </w:pPr>
          </w:p>
        </w:tc>
        <w:tc>
          <w:tcPr>
            <w:tcW w:w="990" w:type="dxa"/>
          </w:tcPr>
          <w:p w14:paraId="4A6A07EB" w14:textId="77777777" w:rsidR="00951BCE" w:rsidRPr="00524030" w:rsidRDefault="00951BCE" w:rsidP="00B14D44">
            <w:pPr>
              <w:jc w:val="center"/>
              <w:rPr>
                <w:rFonts w:ascii="Arial" w:hAnsi="Arial" w:cs="Arial"/>
                <w:sz w:val="22"/>
                <w:szCs w:val="22"/>
              </w:rPr>
            </w:pPr>
          </w:p>
        </w:tc>
        <w:tc>
          <w:tcPr>
            <w:tcW w:w="1530" w:type="dxa"/>
          </w:tcPr>
          <w:p w14:paraId="60BEAECA" w14:textId="77777777" w:rsidR="00951BCE" w:rsidRPr="0044367A" w:rsidRDefault="00951BCE" w:rsidP="009D71E6">
            <w:pPr>
              <w:rPr>
                <w:rFonts w:ascii="Arial" w:hAnsi="Arial" w:cs="Arial"/>
                <w:b/>
                <w:sz w:val="22"/>
                <w:szCs w:val="22"/>
              </w:rPr>
            </w:pPr>
          </w:p>
        </w:tc>
        <w:tc>
          <w:tcPr>
            <w:tcW w:w="6462" w:type="dxa"/>
          </w:tcPr>
          <w:p w14:paraId="0E447538" w14:textId="77777777" w:rsidR="00951BCE" w:rsidRPr="00F10B37" w:rsidRDefault="00951BCE" w:rsidP="006131F6">
            <w:pPr>
              <w:tabs>
                <w:tab w:val="left" w:pos="162"/>
              </w:tabs>
              <w:rPr>
                <w:rFonts w:ascii="Arial" w:hAnsi="Arial" w:cs="Arial"/>
                <w:b/>
                <w:sz w:val="22"/>
                <w:szCs w:val="22"/>
                <w:highlight w:val="green"/>
              </w:rPr>
            </w:pPr>
          </w:p>
        </w:tc>
      </w:tr>
      <w:tr w:rsidR="00951BCE" w:rsidRPr="00524030" w14:paraId="37872750" w14:textId="77777777" w:rsidTr="009D71E6">
        <w:trPr>
          <w:trHeight w:val="332"/>
        </w:trPr>
        <w:tc>
          <w:tcPr>
            <w:tcW w:w="918" w:type="dxa"/>
          </w:tcPr>
          <w:p w14:paraId="698351C7" w14:textId="19F28B98" w:rsidR="00951BCE" w:rsidRPr="00524030" w:rsidRDefault="00951BCE" w:rsidP="003C74EE">
            <w:pPr>
              <w:jc w:val="center"/>
              <w:rPr>
                <w:rFonts w:ascii="Arial" w:hAnsi="Arial" w:cs="Arial"/>
                <w:sz w:val="22"/>
                <w:szCs w:val="22"/>
              </w:rPr>
            </w:pPr>
            <w:r w:rsidRPr="00524030">
              <w:rPr>
                <w:rFonts w:ascii="Arial" w:hAnsi="Arial" w:cs="Arial"/>
                <w:sz w:val="22"/>
                <w:szCs w:val="22"/>
              </w:rPr>
              <w:t>10-23</w:t>
            </w:r>
          </w:p>
        </w:tc>
        <w:tc>
          <w:tcPr>
            <w:tcW w:w="990" w:type="dxa"/>
          </w:tcPr>
          <w:p w14:paraId="6DE5300F" w14:textId="56B9E19A" w:rsidR="00951BCE" w:rsidRPr="00524030" w:rsidRDefault="00951BCE" w:rsidP="00B14D44">
            <w:pPr>
              <w:jc w:val="center"/>
              <w:rPr>
                <w:rFonts w:ascii="Arial" w:hAnsi="Arial" w:cs="Arial"/>
                <w:sz w:val="22"/>
                <w:szCs w:val="22"/>
              </w:rPr>
            </w:pPr>
            <w:r w:rsidRPr="00524030">
              <w:rPr>
                <w:rFonts w:ascii="Arial" w:hAnsi="Arial" w:cs="Arial"/>
                <w:sz w:val="22"/>
                <w:szCs w:val="22"/>
              </w:rPr>
              <w:t>M-1</w:t>
            </w:r>
          </w:p>
        </w:tc>
        <w:tc>
          <w:tcPr>
            <w:tcW w:w="1530" w:type="dxa"/>
          </w:tcPr>
          <w:p w14:paraId="0C719774" w14:textId="0F3D3382" w:rsidR="00951BCE" w:rsidRPr="0044367A" w:rsidRDefault="009D71E6" w:rsidP="009D71E6">
            <w:pPr>
              <w:rPr>
                <w:rFonts w:ascii="Arial" w:hAnsi="Arial" w:cs="Arial"/>
                <w:b/>
                <w:sz w:val="22"/>
                <w:szCs w:val="22"/>
              </w:rPr>
            </w:pPr>
            <w:r w:rsidRPr="0044367A">
              <w:rPr>
                <w:rFonts w:ascii="Arial" w:hAnsi="Arial" w:cs="Arial"/>
                <w:b/>
                <w:sz w:val="22"/>
                <w:szCs w:val="22"/>
              </w:rPr>
              <w:t>Group</w:t>
            </w:r>
          </w:p>
        </w:tc>
        <w:tc>
          <w:tcPr>
            <w:tcW w:w="6462" w:type="dxa"/>
          </w:tcPr>
          <w:p w14:paraId="7CCBF51C" w14:textId="79E813E2" w:rsidR="00951BCE" w:rsidRPr="00F10B37" w:rsidRDefault="00270392" w:rsidP="00270392">
            <w:pPr>
              <w:tabs>
                <w:tab w:val="left" w:pos="162"/>
              </w:tabs>
              <w:rPr>
                <w:rFonts w:ascii="Arial" w:hAnsi="Arial" w:cs="Arial"/>
                <w:b/>
                <w:sz w:val="22"/>
                <w:szCs w:val="22"/>
              </w:rPr>
            </w:pPr>
            <w:r w:rsidRPr="00F10B37">
              <w:rPr>
                <w:rFonts w:ascii="Arial" w:hAnsi="Arial" w:cs="Arial"/>
                <w:b/>
                <w:sz w:val="22"/>
                <w:szCs w:val="22"/>
              </w:rPr>
              <w:t>Genetic mechanisms of disease</w:t>
            </w:r>
          </w:p>
        </w:tc>
      </w:tr>
      <w:tr w:rsidR="00951BCE" w:rsidRPr="00524030" w14:paraId="5F729FAE" w14:textId="77777777" w:rsidTr="009D71E6">
        <w:tc>
          <w:tcPr>
            <w:tcW w:w="918" w:type="dxa"/>
          </w:tcPr>
          <w:p w14:paraId="56FBF084" w14:textId="052A1058" w:rsidR="00951BCE" w:rsidRPr="00524030" w:rsidRDefault="00951BCE" w:rsidP="003C74EE">
            <w:pPr>
              <w:jc w:val="center"/>
              <w:rPr>
                <w:rFonts w:ascii="Arial" w:hAnsi="Arial" w:cs="Arial"/>
                <w:sz w:val="22"/>
                <w:szCs w:val="22"/>
              </w:rPr>
            </w:pPr>
          </w:p>
        </w:tc>
        <w:tc>
          <w:tcPr>
            <w:tcW w:w="990" w:type="dxa"/>
          </w:tcPr>
          <w:p w14:paraId="1A46EA99" w14:textId="3410C0AA" w:rsidR="00951BCE" w:rsidRPr="00524030" w:rsidRDefault="00951BCE" w:rsidP="00B14D44">
            <w:pPr>
              <w:jc w:val="center"/>
              <w:rPr>
                <w:rFonts w:ascii="Arial" w:hAnsi="Arial" w:cs="Arial"/>
                <w:sz w:val="22"/>
                <w:szCs w:val="22"/>
              </w:rPr>
            </w:pPr>
            <w:r w:rsidRPr="00524030">
              <w:rPr>
                <w:rFonts w:ascii="Arial" w:hAnsi="Arial" w:cs="Arial"/>
                <w:sz w:val="22"/>
                <w:szCs w:val="22"/>
              </w:rPr>
              <w:t>M-2</w:t>
            </w:r>
          </w:p>
        </w:tc>
        <w:tc>
          <w:tcPr>
            <w:tcW w:w="1530" w:type="dxa"/>
          </w:tcPr>
          <w:p w14:paraId="2DA29F9D" w14:textId="676A7D38" w:rsidR="00951BCE" w:rsidRPr="0044367A" w:rsidRDefault="009D71E6" w:rsidP="009D71E6">
            <w:pPr>
              <w:rPr>
                <w:rFonts w:ascii="Arial" w:hAnsi="Arial" w:cs="Arial"/>
                <w:b/>
                <w:sz w:val="22"/>
                <w:szCs w:val="22"/>
              </w:rPr>
            </w:pPr>
            <w:r w:rsidRPr="0044367A">
              <w:rPr>
                <w:rFonts w:ascii="Arial" w:hAnsi="Arial" w:cs="Arial"/>
                <w:b/>
                <w:sz w:val="22"/>
                <w:szCs w:val="22"/>
              </w:rPr>
              <w:t>Goldstrohm</w:t>
            </w:r>
          </w:p>
        </w:tc>
        <w:tc>
          <w:tcPr>
            <w:tcW w:w="6462" w:type="dxa"/>
          </w:tcPr>
          <w:p w14:paraId="52D20E12" w14:textId="7528E047" w:rsidR="00951BCE" w:rsidRPr="00F10B37" w:rsidRDefault="00270392" w:rsidP="00270392">
            <w:pPr>
              <w:widowControl w:val="0"/>
              <w:autoSpaceDE w:val="0"/>
              <w:autoSpaceDN w:val="0"/>
              <w:adjustRightInd w:val="0"/>
              <w:spacing w:before="71"/>
              <w:ind w:right="-20"/>
              <w:rPr>
                <w:rFonts w:ascii="Arial" w:hAnsi="Arial" w:cs="Arial"/>
                <w:b/>
                <w:sz w:val="22"/>
                <w:szCs w:val="22"/>
              </w:rPr>
            </w:pPr>
            <w:r w:rsidRPr="00F10B37">
              <w:rPr>
                <w:rFonts w:ascii="Arial" w:hAnsi="Arial" w:cs="Arial"/>
                <w:b/>
                <w:sz w:val="22"/>
                <w:szCs w:val="22"/>
              </w:rPr>
              <w:t>Application</w:t>
            </w:r>
            <w:r w:rsidR="0044367A">
              <w:rPr>
                <w:rFonts w:ascii="Arial" w:hAnsi="Arial" w:cs="Arial"/>
                <w:b/>
                <w:sz w:val="22"/>
                <w:szCs w:val="22"/>
              </w:rPr>
              <w:t>s</w:t>
            </w:r>
            <w:r w:rsidRPr="00F10B37">
              <w:rPr>
                <w:rFonts w:ascii="Arial" w:hAnsi="Arial" w:cs="Arial"/>
                <w:b/>
                <w:sz w:val="22"/>
                <w:szCs w:val="22"/>
              </w:rPr>
              <w:t xml:space="preserve"> of DNA biology</w:t>
            </w:r>
          </w:p>
        </w:tc>
      </w:tr>
    </w:tbl>
    <w:p w14:paraId="58CD5534" w14:textId="70B072A3" w:rsidR="00440F7B" w:rsidRDefault="00440F7B">
      <w:pPr>
        <w:rPr>
          <w:szCs w:val="20"/>
        </w:rPr>
      </w:pPr>
    </w:p>
    <w:p w14:paraId="3C2ACEF3" w14:textId="77777777" w:rsidR="00524030" w:rsidRDefault="00524030">
      <w:pPr>
        <w:rPr>
          <w:szCs w:val="20"/>
        </w:rPr>
      </w:pPr>
    </w:p>
    <w:p w14:paraId="4A6518C3" w14:textId="77777777" w:rsidR="008A22FC" w:rsidRDefault="008A22FC" w:rsidP="008A22FC">
      <w:pPr>
        <w:jc w:val="center"/>
        <w:rPr>
          <w:rFonts w:ascii="Arial" w:hAnsi="Arial" w:cs="Arial"/>
          <w:b/>
          <w:sz w:val="28"/>
        </w:rPr>
      </w:pPr>
    </w:p>
    <w:p w14:paraId="03052659" w14:textId="77777777" w:rsidR="000847D4" w:rsidRDefault="000847D4" w:rsidP="008A22FC">
      <w:pPr>
        <w:jc w:val="center"/>
        <w:rPr>
          <w:rFonts w:ascii="Arial" w:hAnsi="Arial" w:cs="Arial"/>
          <w:b/>
        </w:rPr>
      </w:pPr>
    </w:p>
    <w:p w14:paraId="779CC42C" w14:textId="77777777" w:rsidR="000847D4" w:rsidRDefault="000847D4" w:rsidP="008A22FC">
      <w:pPr>
        <w:jc w:val="center"/>
        <w:rPr>
          <w:rFonts w:ascii="Arial" w:hAnsi="Arial" w:cs="Arial"/>
          <w:b/>
        </w:rPr>
      </w:pPr>
    </w:p>
    <w:p w14:paraId="19794D78" w14:textId="752A6D50" w:rsidR="00440F7B" w:rsidRDefault="00781ED0" w:rsidP="008A22FC">
      <w:pPr>
        <w:jc w:val="center"/>
        <w:rPr>
          <w:rFonts w:ascii="Arial" w:hAnsi="Arial" w:cs="Arial"/>
          <w:b/>
        </w:rPr>
      </w:pPr>
      <w:r w:rsidRPr="008A22FC">
        <w:rPr>
          <w:rFonts w:ascii="Arial" w:hAnsi="Arial" w:cs="Arial"/>
          <w:b/>
        </w:rPr>
        <w:t xml:space="preserve">Biochemistry 8008 – </w:t>
      </w:r>
      <w:r w:rsidR="00524030" w:rsidRPr="008A22FC">
        <w:rPr>
          <w:rFonts w:ascii="Arial" w:hAnsi="Arial" w:cs="Arial"/>
          <w:b/>
        </w:rPr>
        <w:t>Molecular Biology of the Transcriptome</w:t>
      </w:r>
    </w:p>
    <w:p w14:paraId="541ED3C2" w14:textId="77777777" w:rsidR="000847D4" w:rsidRDefault="000847D4" w:rsidP="008A22FC">
      <w:pPr>
        <w:jc w:val="center"/>
        <w:rPr>
          <w:rFonts w:ascii="Arial" w:hAnsi="Arial" w:cs="Arial"/>
          <w:b/>
        </w:rPr>
      </w:pPr>
    </w:p>
    <w:p w14:paraId="0346F221" w14:textId="77777777" w:rsidR="00E81F3C" w:rsidRPr="00E81F3C" w:rsidRDefault="00E81F3C" w:rsidP="008A22FC">
      <w:pPr>
        <w:jc w:val="center"/>
        <w:rPr>
          <w:rFonts w:ascii="Arial" w:hAnsi="Arial" w:cs="Arial"/>
          <w:b/>
          <w:sz w:val="4"/>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5"/>
        <w:gridCol w:w="730"/>
        <w:gridCol w:w="1463"/>
        <w:gridCol w:w="6830"/>
      </w:tblGrid>
      <w:tr w:rsidR="005372DA" w14:paraId="1B795BBA" w14:textId="77777777" w:rsidTr="008A22FC">
        <w:tc>
          <w:tcPr>
            <w:tcW w:w="0" w:type="auto"/>
          </w:tcPr>
          <w:p w14:paraId="760FF1A0" w14:textId="789B42B0" w:rsidR="005372DA" w:rsidRPr="005372DA" w:rsidRDefault="005372DA" w:rsidP="00A74793">
            <w:pPr>
              <w:jc w:val="center"/>
              <w:rPr>
                <w:rFonts w:ascii="Arial" w:hAnsi="Arial" w:cs="Arial"/>
                <w:sz w:val="22"/>
                <w:szCs w:val="22"/>
              </w:rPr>
            </w:pPr>
            <w:r w:rsidRPr="00524030">
              <w:rPr>
                <w:rFonts w:ascii="Arial" w:hAnsi="Arial" w:cs="Arial"/>
                <w:b/>
                <w:sz w:val="22"/>
                <w:szCs w:val="22"/>
              </w:rPr>
              <w:t>DATE</w:t>
            </w:r>
          </w:p>
        </w:tc>
        <w:tc>
          <w:tcPr>
            <w:tcW w:w="0" w:type="auto"/>
          </w:tcPr>
          <w:p w14:paraId="775A496E" w14:textId="53A9CB5A" w:rsidR="005372DA" w:rsidRPr="00524030" w:rsidRDefault="005372DA" w:rsidP="00D471F8">
            <w:pPr>
              <w:jc w:val="center"/>
              <w:rPr>
                <w:rFonts w:ascii="Arial" w:hAnsi="Arial" w:cs="Arial"/>
                <w:b/>
                <w:sz w:val="22"/>
                <w:szCs w:val="22"/>
              </w:rPr>
            </w:pPr>
            <w:r w:rsidRPr="00524030">
              <w:rPr>
                <w:rFonts w:ascii="Arial" w:hAnsi="Arial" w:cs="Arial"/>
                <w:b/>
                <w:sz w:val="22"/>
                <w:szCs w:val="22"/>
              </w:rPr>
              <w:t>D</w:t>
            </w:r>
            <w:r w:rsidR="000847D4">
              <w:rPr>
                <w:rFonts w:ascii="Arial" w:hAnsi="Arial" w:cs="Arial"/>
                <w:b/>
                <w:sz w:val="22"/>
                <w:szCs w:val="22"/>
              </w:rPr>
              <w:t>ay</w:t>
            </w:r>
            <w:r w:rsidRPr="00524030">
              <w:rPr>
                <w:rFonts w:ascii="Arial" w:hAnsi="Arial" w:cs="Arial"/>
                <w:b/>
                <w:sz w:val="22"/>
                <w:szCs w:val="22"/>
              </w:rPr>
              <w:t>/</w:t>
            </w:r>
          </w:p>
          <w:p w14:paraId="5CB573EB" w14:textId="5DBFE597" w:rsidR="005372DA" w:rsidRPr="005372DA" w:rsidRDefault="005372DA" w:rsidP="00A74793">
            <w:pPr>
              <w:jc w:val="center"/>
              <w:rPr>
                <w:rFonts w:ascii="Arial" w:hAnsi="Arial" w:cs="Arial"/>
                <w:sz w:val="22"/>
                <w:szCs w:val="22"/>
              </w:rPr>
            </w:pPr>
            <w:r w:rsidRPr="00524030">
              <w:rPr>
                <w:rFonts w:ascii="Arial" w:hAnsi="Arial" w:cs="Arial"/>
                <w:b/>
                <w:sz w:val="22"/>
                <w:szCs w:val="22"/>
              </w:rPr>
              <w:t>Time</w:t>
            </w:r>
          </w:p>
        </w:tc>
        <w:tc>
          <w:tcPr>
            <w:tcW w:w="0" w:type="auto"/>
          </w:tcPr>
          <w:p w14:paraId="382CF4AF" w14:textId="1B933FAA" w:rsidR="005372DA" w:rsidRPr="005372DA" w:rsidRDefault="000847D4" w:rsidP="00A74793">
            <w:pPr>
              <w:jc w:val="center"/>
              <w:rPr>
                <w:rFonts w:ascii="Arial" w:hAnsi="Arial" w:cs="Arial"/>
                <w:sz w:val="22"/>
                <w:szCs w:val="22"/>
              </w:rPr>
            </w:pPr>
            <w:r>
              <w:rPr>
                <w:rFonts w:ascii="Arial" w:hAnsi="Arial" w:cs="Arial"/>
                <w:b/>
                <w:sz w:val="22"/>
                <w:szCs w:val="22"/>
              </w:rPr>
              <w:t>Instructor</w:t>
            </w:r>
          </w:p>
        </w:tc>
        <w:tc>
          <w:tcPr>
            <w:tcW w:w="0" w:type="auto"/>
          </w:tcPr>
          <w:p w14:paraId="2FB3B026" w14:textId="06B1B51D" w:rsidR="005372DA" w:rsidRPr="005372DA" w:rsidRDefault="000847D4" w:rsidP="0050458F">
            <w:pPr>
              <w:widowControl w:val="0"/>
              <w:autoSpaceDE w:val="0"/>
              <w:autoSpaceDN w:val="0"/>
              <w:adjustRightInd w:val="0"/>
              <w:spacing w:before="71"/>
              <w:ind w:right="-20"/>
              <w:jc w:val="center"/>
              <w:rPr>
                <w:rFonts w:ascii="Arial" w:hAnsi="Arial" w:cs="Arial"/>
                <w:b/>
                <w:sz w:val="22"/>
                <w:szCs w:val="22"/>
              </w:rPr>
            </w:pPr>
            <w:r>
              <w:rPr>
                <w:rFonts w:ascii="Arial" w:hAnsi="Arial" w:cs="Arial"/>
                <w:b/>
                <w:sz w:val="22"/>
                <w:szCs w:val="22"/>
              </w:rPr>
              <w:t>Topic</w:t>
            </w:r>
          </w:p>
        </w:tc>
      </w:tr>
      <w:tr w:rsidR="005372DA" w14:paraId="61E837B0" w14:textId="77777777" w:rsidTr="008A22FC">
        <w:tc>
          <w:tcPr>
            <w:tcW w:w="0" w:type="auto"/>
          </w:tcPr>
          <w:p w14:paraId="0702ECA9" w14:textId="77777777" w:rsidR="005372DA" w:rsidRPr="005372DA" w:rsidRDefault="005372DA" w:rsidP="00A74793">
            <w:pPr>
              <w:jc w:val="center"/>
              <w:rPr>
                <w:rFonts w:ascii="Arial" w:hAnsi="Arial" w:cs="Arial"/>
                <w:sz w:val="22"/>
                <w:szCs w:val="22"/>
              </w:rPr>
            </w:pPr>
            <w:r w:rsidRPr="005372DA">
              <w:rPr>
                <w:rFonts w:ascii="Arial" w:hAnsi="Arial" w:cs="Arial"/>
                <w:sz w:val="22"/>
                <w:szCs w:val="22"/>
              </w:rPr>
              <w:t>10-25</w:t>
            </w:r>
          </w:p>
        </w:tc>
        <w:tc>
          <w:tcPr>
            <w:tcW w:w="0" w:type="auto"/>
          </w:tcPr>
          <w:p w14:paraId="163DBA55" w14:textId="2266D111" w:rsidR="005372DA" w:rsidRPr="005372DA" w:rsidRDefault="005372DA" w:rsidP="00A7404F">
            <w:pPr>
              <w:jc w:val="center"/>
              <w:rPr>
                <w:rFonts w:ascii="Arial" w:hAnsi="Arial" w:cs="Arial"/>
                <w:sz w:val="22"/>
                <w:szCs w:val="22"/>
              </w:rPr>
            </w:pPr>
            <w:r w:rsidRPr="005372DA">
              <w:rPr>
                <w:rFonts w:ascii="Arial" w:hAnsi="Arial" w:cs="Arial"/>
                <w:sz w:val="22"/>
                <w:szCs w:val="22"/>
              </w:rPr>
              <w:t xml:space="preserve">W-1 </w:t>
            </w:r>
          </w:p>
        </w:tc>
        <w:tc>
          <w:tcPr>
            <w:tcW w:w="0" w:type="auto"/>
          </w:tcPr>
          <w:p w14:paraId="5922056D" w14:textId="1399AFA6" w:rsidR="005372DA" w:rsidRPr="003678EA" w:rsidRDefault="00567B12" w:rsidP="00A74793">
            <w:pPr>
              <w:jc w:val="center"/>
              <w:rPr>
                <w:rFonts w:ascii="Arial" w:hAnsi="Arial" w:cs="Arial"/>
                <w:b/>
                <w:sz w:val="22"/>
                <w:szCs w:val="22"/>
              </w:rPr>
            </w:pPr>
            <w:r w:rsidRPr="003678EA">
              <w:rPr>
                <w:rFonts w:ascii="Arial" w:hAnsi="Arial" w:cs="Arial"/>
                <w:b/>
                <w:sz w:val="22"/>
                <w:szCs w:val="22"/>
              </w:rPr>
              <w:t>Yong</w:t>
            </w:r>
          </w:p>
        </w:tc>
        <w:tc>
          <w:tcPr>
            <w:tcW w:w="0" w:type="auto"/>
          </w:tcPr>
          <w:p w14:paraId="1F718AD8" w14:textId="66273C9E" w:rsidR="005372DA" w:rsidRPr="005372DA" w:rsidRDefault="005372DA" w:rsidP="00567B12">
            <w:pPr>
              <w:widowControl w:val="0"/>
              <w:autoSpaceDE w:val="0"/>
              <w:autoSpaceDN w:val="0"/>
              <w:adjustRightInd w:val="0"/>
              <w:spacing w:before="71"/>
              <w:ind w:right="-20"/>
              <w:rPr>
                <w:rFonts w:ascii="Arial" w:hAnsi="Arial" w:cs="Arial"/>
                <w:sz w:val="22"/>
                <w:szCs w:val="22"/>
              </w:rPr>
            </w:pPr>
            <w:r w:rsidRPr="005372DA">
              <w:rPr>
                <w:rFonts w:ascii="Arial" w:hAnsi="Arial" w:cs="Arial"/>
                <w:b/>
                <w:sz w:val="22"/>
                <w:szCs w:val="22"/>
              </w:rPr>
              <w:t>Understanding RNA biology</w:t>
            </w:r>
            <w:r w:rsidR="00C53AB5">
              <w:rPr>
                <w:rFonts w:ascii="Arial" w:hAnsi="Arial" w:cs="Arial"/>
                <w:b/>
                <w:sz w:val="22"/>
                <w:szCs w:val="22"/>
              </w:rPr>
              <w:t xml:space="preserve"> I</w:t>
            </w:r>
            <w:r w:rsidRPr="005372DA">
              <w:rPr>
                <w:rFonts w:ascii="Arial" w:hAnsi="Arial" w:cs="Arial"/>
                <w:b/>
                <w:sz w:val="22"/>
                <w:szCs w:val="22"/>
              </w:rPr>
              <w:t xml:space="preserve"> </w:t>
            </w:r>
            <w:r w:rsidR="00A7404F">
              <w:rPr>
                <w:rFonts w:ascii="Arial" w:hAnsi="Arial" w:cs="Arial"/>
                <w:b/>
                <w:sz w:val="22"/>
                <w:szCs w:val="22"/>
              </w:rPr>
              <w:t>(50 min)</w:t>
            </w:r>
          </w:p>
        </w:tc>
      </w:tr>
      <w:tr w:rsidR="005372DA" w14:paraId="77DA6FED" w14:textId="77777777" w:rsidTr="008A22FC">
        <w:tc>
          <w:tcPr>
            <w:tcW w:w="0" w:type="auto"/>
          </w:tcPr>
          <w:p w14:paraId="7FC23AD8" w14:textId="77777777" w:rsidR="005372DA" w:rsidRPr="005372DA" w:rsidRDefault="005372DA" w:rsidP="00A74793">
            <w:pPr>
              <w:jc w:val="center"/>
              <w:rPr>
                <w:rFonts w:ascii="Arial" w:hAnsi="Arial" w:cs="Arial"/>
                <w:sz w:val="22"/>
                <w:szCs w:val="22"/>
              </w:rPr>
            </w:pPr>
          </w:p>
        </w:tc>
        <w:tc>
          <w:tcPr>
            <w:tcW w:w="0" w:type="auto"/>
          </w:tcPr>
          <w:p w14:paraId="59586D5F" w14:textId="7A3DCD42" w:rsidR="005372DA" w:rsidRPr="005372DA" w:rsidRDefault="005372DA" w:rsidP="00A7404F">
            <w:pPr>
              <w:jc w:val="center"/>
              <w:rPr>
                <w:rFonts w:ascii="Arial" w:hAnsi="Arial" w:cs="Arial"/>
                <w:sz w:val="22"/>
                <w:szCs w:val="22"/>
              </w:rPr>
            </w:pPr>
            <w:r w:rsidRPr="005372DA">
              <w:rPr>
                <w:rFonts w:ascii="Arial" w:hAnsi="Arial" w:cs="Arial"/>
                <w:sz w:val="22"/>
                <w:szCs w:val="22"/>
              </w:rPr>
              <w:t>W-2</w:t>
            </w:r>
          </w:p>
        </w:tc>
        <w:tc>
          <w:tcPr>
            <w:tcW w:w="0" w:type="auto"/>
          </w:tcPr>
          <w:p w14:paraId="3068CDEC" w14:textId="27EFA93C" w:rsidR="005372DA" w:rsidRPr="003678EA" w:rsidRDefault="003678EA" w:rsidP="00A74793">
            <w:pPr>
              <w:jc w:val="center"/>
              <w:rPr>
                <w:rFonts w:ascii="Arial" w:hAnsi="Arial" w:cs="Arial"/>
                <w:b/>
                <w:sz w:val="22"/>
                <w:szCs w:val="22"/>
              </w:rPr>
            </w:pPr>
            <w:r w:rsidRPr="003678EA">
              <w:rPr>
                <w:rFonts w:ascii="Arial" w:hAnsi="Arial" w:cs="Arial"/>
                <w:b/>
                <w:sz w:val="22"/>
                <w:szCs w:val="22"/>
              </w:rPr>
              <w:t>Yong</w:t>
            </w:r>
          </w:p>
        </w:tc>
        <w:tc>
          <w:tcPr>
            <w:tcW w:w="0" w:type="auto"/>
          </w:tcPr>
          <w:p w14:paraId="3FB0AC9A" w14:textId="4F10B4FA" w:rsidR="005372DA" w:rsidRPr="005372DA" w:rsidRDefault="00C53AB5" w:rsidP="00C53AB5">
            <w:pPr>
              <w:widowControl w:val="0"/>
              <w:autoSpaceDE w:val="0"/>
              <w:autoSpaceDN w:val="0"/>
              <w:adjustRightInd w:val="0"/>
              <w:spacing w:before="71"/>
              <w:ind w:right="-20"/>
              <w:rPr>
                <w:rFonts w:ascii="Arial" w:hAnsi="Arial" w:cs="Arial"/>
                <w:b/>
                <w:sz w:val="22"/>
                <w:szCs w:val="22"/>
              </w:rPr>
            </w:pPr>
            <w:r w:rsidRPr="005372DA">
              <w:rPr>
                <w:rFonts w:ascii="Arial" w:hAnsi="Arial" w:cs="Arial"/>
                <w:b/>
                <w:sz w:val="22"/>
                <w:szCs w:val="22"/>
              </w:rPr>
              <w:t>Understanding RNA biology</w:t>
            </w:r>
            <w:r>
              <w:rPr>
                <w:rFonts w:ascii="Arial" w:hAnsi="Arial" w:cs="Arial"/>
                <w:b/>
                <w:sz w:val="22"/>
                <w:szCs w:val="22"/>
              </w:rPr>
              <w:t xml:space="preserve"> II</w:t>
            </w:r>
            <w:r w:rsidRPr="005372DA">
              <w:rPr>
                <w:rFonts w:ascii="Arial" w:hAnsi="Arial" w:cs="Arial"/>
                <w:b/>
                <w:sz w:val="22"/>
                <w:szCs w:val="22"/>
              </w:rPr>
              <w:t xml:space="preserve"> </w:t>
            </w:r>
            <w:r>
              <w:rPr>
                <w:rFonts w:ascii="Arial" w:hAnsi="Arial" w:cs="Arial"/>
                <w:b/>
                <w:sz w:val="22"/>
                <w:szCs w:val="22"/>
              </w:rPr>
              <w:t>(45 min)</w:t>
            </w:r>
          </w:p>
        </w:tc>
      </w:tr>
      <w:tr w:rsidR="005372DA" w14:paraId="0C4AFA61" w14:textId="77777777" w:rsidTr="008A22FC">
        <w:tc>
          <w:tcPr>
            <w:tcW w:w="0" w:type="auto"/>
          </w:tcPr>
          <w:p w14:paraId="589EEE7D" w14:textId="77777777" w:rsidR="005372DA" w:rsidRPr="008A22FC" w:rsidRDefault="005372DA" w:rsidP="00A74793">
            <w:pPr>
              <w:jc w:val="center"/>
              <w:rPr>
                <w:rFonts w:ascii="Arial" w:hAnsi="Arial" w:cs="Arial"/>
                <w:sz w:val="20"/>
                <w:szCs w:val="22"/>
              </w:rPr>
            </w:pPr>
          </w:p>
        </w:tc>
        <w:tc>
          <w:tcPr>
            <w:tcW w:w="0" w:type="auto"/>
          </w:tcPr>
          <w:p w14:paraId="6430197C" w14:textId="77777777" w:rsidR="005372DA" w:rsidRPr="008A22FC" w:rsidRDefault="005372DA" w:rsidP="00A74793">
            <w:pPr>
              <w:jc w:val="center"/>
              <w:rPr>
                <w:rFonts w:ascii="Arial" w:hAnsi="Arial" w:cs="Arial"/>
                <w:sz w:val="20"/>
                <w:szCs w:val="22"/>
              </w:rPr>
            </w:pPr>
          </w:p>
        </w:tc>
        <w:tc>
          <w:tcPr>
            <w:tcW w:w="0" w:type="auto"/>
          </w:tcPr>
          <w:p w14:paraId="244E8F5A" w14:textId="77777777" w:rsidR="005372DA" w:rsidRPr="008A22FC" w:rsidRDefault="005372DA" w:rsidP="00A74793">
            <w:pPr>
              <w:jc w:val="center"/>
              <w:rPr>
                <w:rFonts w:ascii="Arial" w:hAnsi="Arial" w:cs="Arial"/>
                <w:b/>
                <w:sz w:val="20"/>
                <w:szCs w:val="22"/>
              </w:rPr>
            </w:pPr>
          </w:p>
        </w:tc>
        <w:tc>
          <w:tcPr>
            <w:tcW w:w="0" w:type="auto"/>
          </w:tcPr>
          <w:p w14:paraId="74DE3959" w14:textId="77777777" w:rsidR="005372DA" w:rsidRPr="008A22FC" w:rsidRDefault="005372DA" w:rsidP="00567B12">
            <w:pPr>
              <w:widowControl w:val="0"/>
              <w:autoSpaceDE w:val="0"/>
              <w:autoSpaceDN w:val="0"/>
              <w:adjustRightInd w:val="0"/>
              <w:spacing w:before="71"/>
              <w:ind w:right="-20"/>
              <w:rPr>
                <w:rFonts w:ascii="Arial" w:hAnsi="Arial" w:cs="Arial"/>
                <w:b/>
                <w:sz w:val="20"/>
                <w:szCs w:val="22"/>
              </w:rPr>
            </w:pPr>
          </w:p>
        </w:tc>
      </w:tr>
      <w:tr w:rsidR="005372DA" w:rsidRPr="0082380D" w14:paraId="6BEED570" w14:textId="77777777" w:rsidTr="008A22FC">
        <w:tc>
          <w:tcPr>
            <w:tcW w:w="0" w:type="auto"/>
          </w:tcPr>
          <w:p w14:paraId="24AD561F" w14:textId="77777777" w:rsidR="005372DA" w:rsidRPr="005372DA" w:rsidRDefault="005372DA" w:rsidP="00A74793">
            <w:pPr>
              <w:jc w:val="center"/>
              <w:rPr>
                <w:rFonts w:ascii="Arial" w:hAnsi="Arial" w:cs="Arial"/>
                <w:sz w:val="22"/>
                <w:szCs w:val="22"/>
              </w:rPr>
            </w:pPr>
            <w:r w:rsidRPr="005372DA">
              <w:rPr>
                <w:rFonts w:ascii="Arial" w:hAnsi="Arial" w:cs="Arial"/>
                <w:sz w:val="22"/>
                <w:szCs w:val="22"/>
              </w:rPr>
              <w:t>10-30</w:t>
            </w:r>
          </w:p>
        </w:tc>
        <w:tc>
          <w:tcPr>
            <w:tcW w:w="0" w:type="auto"/>
          </w:tcPr>
          <w:p w14:paraId="28CDAE6B" w14:textId="2A7B6982" w:rsidR="005372DA" w:rsidRPr="005372DA" w:rsidRDefault="005372DA" w:rsidP="00A74793">
            <w:pPr>
              <w:jc w:val="center"/>
              <w:rPr>
                <w:rFonts w:ascii="Arial" w:hAnsi="Arial" w:cs="Arial"/>
                <w:sz w:val="22"/>
                <w:szCs w:val="22"/>
              </w:rPr>
            </w:pPr>
            <w:r w:rsidRPr="005372DA">
              <w:rPr>
                <w:rFonts w:ascii="Arial" w:hAnsi="Arial" w:cs="Arial"/>
                <w:sz w:val="22"/>
                <w:szCs w:val="22"/>
              </w:rPr>
              <w:t>M-1</w:t>
            </w:r>
          </w:p>
        </w:tc>
        <w:tc>
          <w:tcPr>
            <w:tcW w:w="0" w:type="auto"/>
          </w:tcPr>
          <w:p w14:paraId="75A8F976" w14:textId="0D4BE04D" w:rsidR="005372DA" w:rsidRPr="003678EA" w:rsidRDefault="003678EA" w:rsidP="00A74793">
            <w:pPr>
              <w:jc w:val="center"/>
              <w:rPr>
                <w:rFonts w:ascii="Arial" w:hAnsi="Arial" w:cs="Arial"/>
                <w:b/>
                <w:sz w:val="22"/>
                <w:szCs w:val="22"/>
              </w:rPr>
            </w:pPr>
            <w:r w:rsidRPr="003678EA">
              <w:rPr>
                <w:rFonts w:ascii="Arial" w:hAnsi="Arial" w:cs="Arial"/>
                <w:b/>
                <w:sz w:val="22"/>
                <w:szCs w:val="22"/>
              </w:rPr>
              <w:t>Yong</w:t>
            </w:r>
          </w:p>
        </w:tc>
        <w:tc>
          <w:tcPr>
            <w:tcW w:w="0" w:type="auto"/>
          </w:tcPr>
          <w:p w14:paraId="6E7725B7" w14:textId="536329BD" w:rsidR="005372DA" w:rsidRPr="005372DA" w:rsidRDefault="00C53AB5" w:rsidP="00C53AB5">
            <w:pPr>
              <w:rPr>
                <w:rFonts w:ascii="Arial" w:hAnsi="Arial" w:cs="Arial"/>
                <w:sz w:val="22"/>
                <w:szCs w:val="22"/>
              </w:rPr>
            </w:pPr>
            <w:r w:rsidRPr="005372DA">
              <w:rPr>
                <w:rFonts w:ascii="Arial" w:hAnsi="Arial" w:cs="Arial"/>
                <w:b/>
                <w:sz w:val="22"/>
                <w:szCs w:val="22"/>
              </w:rPr>
              <w:t>Understanding RNA biology</w:t>
            </w:r>
            <w:r>
              <w:rPr>
                <w:rFonts w:ascii="Arial" w:hAnsi="Arial" w:cs="Arial"/>
                <w:b/>
                <w:sz w:val="22"/>
                <w:szCs w:val="22"/>
              </w:rPr>
              <w:t xml:space="preserve"> III</w:t>
            </w:r>
          </w:p>
        </w:tc>
      </w:tr>
      <w:tr w:rsidR="005372DA" w14:paraId="3E3A1BF4" w14:textId="77777777" w:rsidTr="008A22FC">
        <w:tc>
          <w:tcPr>
            <w:tcW w:w="0" w:type="auto"/>
          </w:tcPr>
          <w:p w14:paraId="447F228C" w14:textId="77777777" w:rsidR="005372DA" w:rsidRPr="005372DA" w:rsidRDefault="005372DA" w:rsidP="00A74793">
            <w:pPr>
              <w:jc w:val="center"/>
              <w:rPr>
                <w:rFonts w:ascii="Arial" w:hAnsi="Arial" w:cs="Arial"/>
                <w:sz w:val="22"/>
                <w:szCs w:val="22"/>
              </w:rPr>
            </w:pPr>
          </w:p>
        </w:tc>
        <w:tc>
          <w:tcPr>
            <w:tcW w:w="0" w:type="auto"/>
          </w:tcPr>
          <w:p w14:paraId="5C5D2E3F" w14:textId="5B8B75A5" w:rsidR="005372DA" w:rsidRPr="005372DA" w:rsidRDefault="005372DA" w:rsidP="00A74793">
            <w:pPr>
              <w:jc w:val="center"/>
              <w:rPr>
                <w:rFonts w:ascii="Arial" w:hAnsi="Arial" w:cs="Arial"/>
                <w:sz w:val="22"/>
                <w:szCs w:val="22"/>
              </w:rPr>
            </w:pPr>
            <w:r w:rsidRPr="005372DA">
              <w:rPr>
                <w:rFonts w:ascii="Arial" w:hAnsi="Arial" w:cs="Arial"/>
                <w:sz w:val="22"/>
                <w:szCs w:val="22"/>
              </w:rPr>
              <w:t>M-2</w:t>
            </w:r>
          </w:p>
        </w:tc>
        <w:tc>
          <w:tcPr>
            <w:tcW w:w="0" w:type="auto"/>
          </w:tcPr>
          <w:p w14:paraId="7DC41B79" w14:textId="32E8AB03" w:rsidR="005372DA" w:rsidRPr="003678EA" w:rsidRDefault="003678EA" w:rsidP="00A74793">
            <w:pPr>
              <w:jc w:val="center"/>
              <w:rPr>
                <w:rFonts w:ascii="Arial" w:hAnsi="Arial" w:cs="Arial"/>
                <w:b/>
                <w:sz w:val="22"/>
                <w:szCs w:val="22"/>
              </w:rPr>
            </w:pPr>
            <w:r w:rsidRPr="003678EA">
              <w:rPr>
                <w:rFonts w:ascii="Arial" w:hAnsi="Arial" w:cs="Arial"/>
                <w:b/>
                <w:sz w:val="22"/>
                <w:szCs w:val="22"/>
              </w:rPr>
              <w:t>Yong</w:t>
            </w:r>
          </w:p>
        </w:tc>
        <w:tc>
          <w:tcPr>
            <w:tcW w:w="0" w:type="auto"/>
          </w:tcPr>
          <w:p w14:paraId="675EE312" w14:textId="0D145772" w:rsidR="005372DA" w:rsidRPr="00BA40CB" w:rsidRDefault="00C53AB5" w:rsidP="003678EA">
            <w:pPr>
              <w:rPr>
                <w:rFonts w:ascii="Arial" w:hAnsi="Arial" w:cs="Arial"/>
                <w:b/>
                <w:sz w:val="22"/>
                <w:szCs w:val="22"/>
              </w:rPr>
            </w:pPr>
            <w:r w:rsidRPr="00BA40CB">
              <w:rPr>
                <w:rFonts w:ascii="Arial" w:hAnsi="Arial" w:cs="Arial"/>
                <w:b/>
                <w:sz w:val="22"/>
                <w:szCs w:val="22"/>
              </w:rPr>
              <w:t xml:space="preserve">Co-transcriptional </w:t>
            </w:r>
            <w:r w:rsidR="00BA40CB" w:rsidRPr="00BA40CB">
              <w:rPr>
                <w:rFonts w:ascii="Arial" w:hAnsi="Arial" w:cs="Arial"/>
                <w:b/>
                <w:sz w:val="22"/>
                <w:szCs w:val="22"/>
              </w:rPr>
              <w:t xml:space="preserve">pre-mRNA </w:t>
            </w:r>
            <w:r w:rsidRPr="00BA40CB">
              <w:rPr>
                <w:rFonts w:ascii="Arial" w:hAnsi="Arial" w:cs="Arial"/>
                <w:b/>
                <w:sz w:val="22"/>
                <w:szCs w:val="22"/>
              </w:rPr>
              <w:t>Processing</w:t>
            </w:r>
            <w:r w:rsidR="00BA40CB" w:rsidRPr="00BA40CB">
              <w:rPr>
                <w:rFonts w:ascii="Arial" w:hAnsi="Arial" w:cs="Arial"/>
                <w:b/>
                <w:sz w:val="22"/>
                <w:szCs w:val="22"/>
              </w:rPr>
              <w:t>: capping and splicing</w:t>
            </w:r>
          </w:p>
        </w:tc>
      </w:tr>
      <w:tr w:rsidR="005372DA" w14:paraId="43800B31" w14:textId="77777777" w:rsidTr="008A22FC">
        <w:tc>
          <w:tcPr>
            <w:tcW w:w="0" w:type="auto"/>
          </w:tcPr>
          <w:p w14:paraId="564F477D" w14:textId="77777777" w:rsidR="005372DA" w:rsidRPr="008A22FC" w:rsidRDefault="005372DA" w:rsidP="00A74793">
            <w:pPr>
              <w:jc w:val="center"/>
              <w:rPr>
                <w:rFonts w:ascii="Arial" w:hAnsi="Arial" w:cs="Arial"/>
                <w:sz w:val="20"/>
                <w:szCs w:val="22"/>
              </w:rPr>
            </w:pPr>
          </w:p>
        </w:tc>
        <w:tc>
          <w:tcPr>
            <w:tcW w:w="0" w:type="auto"/>
          </w:tcPr>
          <w:p w14:paraId="3A767D2C" w14:textId="77777777" w:rsidR="005372DA" w:rsidRPr="008A22FC" w:rsidRDefault="005372DA" w:rsidP="00A74793">
            <w:pPr>
              <w:jc w:val="center"/>
              <w:rPr>
                <w:rFonts w:ascii="Arial" w:hAnsi="Arial" w:cs="Arial"/>
                <w:sz w:val="20"/>
                <w:szCs w:val="22"/>
              </w:rPr>
            </w:pPr>
          </w:p>
        </w:tc>
        <w:tc>
          <w:tcPr>
            <w:tcW w:w="0" w:type="auto"/>
          </w:tcPr>
          <w:p w14:paraId="6EACD700" w14:textId="77777777" w:rsidR="005372DA" w:rsidRPr="008A22FC" w:rsidRDefault="005372DA" w:rsidP="00A74793">
            <w:pPr>
              <w:jc w:val="center"/>
              <w:rPr>
                <w:rFonts w:ascii="Arial" w:hAnsi="Arial" w:cs="Arial"/>
                <w:b/>
                <w:sz w:val="20"/>
                <w:szCs w:val="22"/>
              </w:rPr>
            </w:pPr>
          </w:p>
        </w:tc>
        <w:tc>
          <w:tcPr>
            <w:tcW w:w="0" w:type="auto"/>
          </w:tcPr>
          <w:p w14:paraId="77C108EB" w14:textId="77777777" w:rsidR="005372DA" w:rsidRPr="008A22FC" w:rsidRDefault="005372DA" w:rsidP="00567B12">
            <w:pPr>
              <w:rPr>
                <w:rFonts w:ascii="Arial" w:hAnsi="Arial" w:cs="Arial"/>
                <w:sz w:val="20"/>
                <w:szCs w:val="22"/>
              </w:rPr>
            </w:pPr>
          </w:p>
        </w:tc>
      </w:tr>
      <w:tr w:rsidR="005372DA" w14:paraId="550CE4E9" w14:textId="77777777" w:rsidTr="008A22FC">
        <w:tc>
          <w:tcPr>
            <w:tcW w:w="0" w:type="auto"/>
          </w:tcPr>
          <w:p w14:paraId="223A3F54" w14:textId="77777777" w:rsidR="005372DA" w:rsidRPr="005372DA" w:rsidRDefault="005372DA" w:rsidP="00A74793">
            <w:pPr>
              <w:jc w:val="center"/>
              <w:rPr>
                <w:rFonts w:ascii="Arial" w:hAnsi="Arial" w:cs="Arial"/>
                <w:sz w:val="22"/>
                <w:szCs w:val="22"/>
              </w:rPr>
            </w:pPr>
            <w:r w:rsidRPr="005372DA">
              <w:rPr>
                <w:rFonts w:ascii="Arial" w:hAnsi="Arial" w:cs="Arial"/>
                <w:sz w:val="22"/>
                <w:szCs w:val="22"/>
              </w:rPr>
              <w:t>11-1</w:t>
            </w:r>
          </w:p>
        </w:tc>
        <w:tc>
          <w:tcPr>
            <w:tcW w:w="0" w:type="auto"/>
          </w:tcPr>
          <w:p w14:paraId="2F9C3BE7" w14:textId="560F552A" w:rsidR="005372DA" w:rsidRPr="005372DA" w:rsidRDefault="005372DA" w:rsidP="00A74793">
            <w:pPr>
              <w:jc w:val="center"/>
              <w:rPr>
                <w:rFonts w:ascii="Arial" w:hAnsi="Arial" w:cs="Arial"/>
                <w:sz w:val="22"/>
                <w:szCs w:val="22"/>
              </w:rPr>
            </w:pPr>
            <w:r w:rsidRPr="005372DA">
              <w:rPr>
                <w:rFonts w:ascii="Arial" w:hAnsi="Arial" w:cs="Arial"/>
                <w:sz w:val="22"/>
                <w:szCs w:val="22"/>
              </w:rPr>
              <w:t>W-1</w:t>
            </w:r>
          </w:p>
        </w:tc>
        <w:tc>
          <w:tcPr>
            <w:tcW w:w="0" w:type="auto"/>
          </w:tcPr>
          <w:p w14:paraId="17B2E436" w14:textId="3A4BF161" w:rsidR="005372DA" w:rsidRPr="003678EA" w:rsidRDefault="003678EA" w:rsidP="00A74793">
            <w:pPr>
              <w:jc w:val="center"/>
              <w:rPr>
                <w:rFonts w:ascii="Arial" w:hAnsi="Arial" w:cs="Arial"/>
                <w:b/>
                <w:sz w:val="22"/>
                <w:szCs w:val="22"/>
              </w:rPr>
            </w:pPr>
            <w:r w:rsidRPr="003678EA">
              <w:rPr>
                <w:rFonts w:ascii="Arial" w:hAnsi="Arial" w:cs="Arial"/>
                <w:b/>
                <w:color w:val="0070C0"/>
                <w:sz w:val="22"/>
                <w:szCs w:val="22"/>
              </w:rPr>
              <w:t>Group</w:t>
            </w:r>
          </w:p>
        </w:tc>
        <w:tc>
          <w:tcPr>
            <w:tcW w:w="0" w:type="auto"/>
          </w:tcPr>
          <w:p w14:paraId="44E9B68C" w14:textId="5AB5122B" w:rsidR="005372DA" w:rsidRPr="005372DA" w:rsidRDefault="00C738B4" w:rsidP="003678EA">
            <w:pPr>
              <w:rPr>
                <w:rFonts w:ascii="Arial" w:hAnsi="Arial" w:cs="Arial"/>
                <w:sz w:val="22"/>
                <w:szCs w:val="22"/>
              </w:rPr>
            </w:pPr>
            <w:r w:rsidRPr="00C738B4">
              <w:rPr>
                <w:rFonts w:ascii="Arial" w:hAnsi="Arial" w:cs="Arial"/>
                <w:b/>
                <w:color w:val="0070C0"/>
                <w:sz w:val="22"/>
                <w:szCs w:val="22"/>
              </w:rPr>
              <w:t>Co-transcriptional pre-mRNA Processing: capping and splicing</w:t>
            </w:r>
          </w:p>
        </w:tc>
      </w:tr>
      <w:tr w:rsidR="005372DA" w14:paraId="77A7CE60" w14:textId="77777777" w:rsidTr="008A22FC">
        <w:tc>
          <w:tcPr>
            <w:tcW w:w="0" w:type="auto"/>
          </w:tcPr>
          <w:p w14:paraId="79F01B11" w14:textId="77777777" w:rsidR="005372DA" w:rsidRPr="005372DA" w:rsidRDefault="005372DA" w:rsidP="00A74793">
            <w:pPr>
              <w:jc w:val="center"/>
              <w:rPr>
                <w:rFonts w:ascii="Arial" w:hAnsi="Arial" w:cs="Arial"/>
                <w:sz w:val="22"/>
                <w:szCs w:val="22"/>
              </w:rPr>
            </w:pPr>
          </w:p>
        </w:tc>
        <w:tc>
          <w:tcPr>
            <w:tcW w:w="0" w:type="auto"/>
          </w:tcPr>
          <w:p w14:paraId="0B4B4308" w14:textId="25431E4D" w:rsidR="005372DA" w:rsidRPr="005372DA" w:rsidRDefault="005372DA" w:rsidP="00A74793">
            <w:pPr>
              <w:jc w:val="center"/>
              <w:rPr>
                <w:rFonts w:ascii="Arial" w:hAnsi="Arial" w:cs="Arial"/>
                <w:sz w:val="22"/>
                <w:szCs w:val="22"/>
              </w:rPr>
            </w:pPr>
            <w:r w:rsidRPr="005372DA">
              <w:rPr>
                <w:rFonts w:ascii="Arial" w:hAnsi="Arial" w:cs="Arial"/>
                <w:sz w:val="22"/>
                <w:szCs w:val="22"/>
              </w:rPr>
              <w:t>W-2</w:t>
            </w:r>
          </w:p>
        </w:tc>
        <w:tc>
          <w:tcPr>
            <w:tcW w:w="0" w:type="auto"/>
          </w:tcPr>
          <w:p w14:paraId="61573417" w14:textId="39CD7A89" w:rsidR="005372DA" w:rsidRPr="003678EA" w:rsidRDefault="003678EA" w:rsidP="00A74793">
            <w:pPr>
              <w:jc w:val="center"/>
              <w:rPr>
                <w:rFonts w:ascii="Arial" w:hAnsi="Arial" w:cs="Arial"/>
                <w:b/>
                <w:sz w:val="22"/>
                <w:szCs w:val="22"/>
              </w:rPr>
            </w:pPr>
            <w:r w:rsidRPr="003678EA">
              <w:rPr>
                <w:rFonts w:ascii="Arial" w:hAnsi="Arial" w:cs="Arial"/>
                <w:b/>
                <w:sz w:val="22"/>
                <w:szCs w:val="22"/>
              </w:rPr>
              <w:t>Yong</w:t>
            </w:r>
          </w:p>
        </w:tc>
        <w:tc>
          <w:tcPr>
            <w:tcW w:w="0" w:type="auto"/>
          </w:tcPr>
          <w:p w14:paraId="69763A4F" w14:textId="1B69C5BB" w:rsidR="005372DA" w:rsidRPr="005372DA" w:rsidRDefault="00C738B4" w:rsidP="003678EA">
            <w:pPr>
              <w:rPr>
                <w:rFonts w:ascii="Arial" w:hAnsi="Arial" w:cs="Arial"/>
                <w:b/>
                <w:sz w:val="22"/>
                <w:szCs w:val="22"/>
              </w:rPr>
            </w:pPr>
            <w:r w:rsidRPr="00BA40CB">
              <w:rPr>
                <w:rFonts w:ascii="Arial" w:hAnsi="Arial" w:cs="Arial"/>
                <w:b/>
                <w:sz w:val="22"/>
                <w:szCs w:val="22"/>
              </w:rPr>
              <w:t xml:space="preserve">Co-transcriptional pre-mRNA Processing: </w:t>
            </w:r>
            <w:r w:rsidRPr="005372DA">
              <w:rPr>
                <w:rFonts w:ascii="Arial" w:hAnsi="Arial" w:cs="Arial"/>
                <w:b/>
                <w:sz w:val="22"/>
                <w:szCs w:val="22"/>
              </w:rPr>
              <w:t>alternative splicing</w:t>
            </w:r>
          </w:p>
        </w:tc>
      </w:tr>
      <w:tr w:rsidR="005372DA" w14:paraId="54018588" w14:textId="77777777" w:rsidTr="008A22FC">
        <w:tc>
          <w:tcPr>
            <w:tcW w:w="0" w:type="auto"/>
          </w:tcPr>
          <w:p w14:paraId="37B81BDF" w14:textId="77777777" w:rsidR="005372DA" w:rsidRPr="008A22FC" w:rsidRDefault="005372DA" w:rsidP="00A74793">
            <w:pPr>
              <w:jc w:val="center"/>
              <w:rPr>
                <w:rFonts w:ascii="Arial" w:hAnsi="Arial" w:cs="Arial"/>
                <w:sz w:val="20"/>
                <w:szCs w:val="22"/>
              </w:rPr>
            </w:pPr>
          </w:p>
        </w:tc>
        <w:tc>
          <w:tcPr>
            <w:tcW w:w="0" w:type="auto"/>
          </w:tcPr>
          <w:p w14:paraId="2D121068" w14:textId="77777777" w:rsidR="005372DA" w:rsidRPr="008A22FC" w:rsidRDefault="005372DA" w:rsidP="00A74793">
            <w:pPr>
              <w:jc w:val="center"/>
              <w:rPr>
                <w:rFonts w:ascii="Arial" w:hAnsi="Arial" w:cs="Arial"/>
                <w:sz w:val="20"/>
                <w:szCs w:val="22"/>
              </w:rPr>
            </w:pPr>
          </w:p>
        </w:tc>
        <w:tc>
          <w:tcPr>
            <w:tcW w:w="0" w:type="auto"/>
          </w:tcPr>
          <w:p w14:paraId="290C29D1" w14:textId="77777777" w:rsidR="005372DA" w:rsidRPr="008A22FC" w:rsidRDefault="005372DA" w:rsidP="00A74793">
            <w:pPr>
              <w:jc w:val="center"/>
              <w:rPr>
                <w:rFonts w:ascii="Arial" w:hAnsi="Arial" w:cs="Arial"/>
                <w:b/>
                <w:sz w:val="20"/>
                <w:szCs w:val="22"/>
              </w:rPr>
            </w:pPr>
          </w:p>
        </w:tc>
        <w:tc>
          <w:tcPr>
            <w:tcW w:w="0" w:type="auto"/>
          </w:tcPr>
          <w:p w14:paraId="52AD0E11" w14:textId="77777777" w:rsidR="005372DA" w:rsidRPr="008A22FC" w:rsidRDefault="005372DA" w:rsidP="00567B12">
            <w:pPr>
              <w:rPr>
                <w:rFonts w:ascii="Arial" w:hAnsi="Arial" w:cs="Arial"/>
                <w:b/>
                <w:sz w:val="20"/>
                <w:szCs w:val="22"/>
              </w:rPr>
            </w:pPr>
          </w:p>
        </w:tc>
      </w:tr>
      <w:tr w:rsidR="005372DA" w14:paraId="7BBE01EE" w14:textId="77777777" w:rsidTr="008A22FC">
        <w:tc>
          <w:tcPr>
            <w:tcW w:w="0" w:type="auto"/>
          </w:tcPr>
          <w:p w14:paraId="6AB6A67E" w14:textId="77777777" w:rsidR="005372DA" w:rsidRPr="005372DA" w:rsidRDefault="005372DA" w:rsidP="00A74793">
            <w:pPr>
              <w:jc w:val="center"/>
              <w:rPr>
                <w:rFonts w:ascii="Arial" w:hAnsi="Arial" w:cs="Arial"/>
                <w:sz w:val="22"/>
                <w:szCs w:val="22"/>
              </w:rPr>
            </w:pPr>
            <w:r w:rsidRPr="005372DA">
              <w:rPr>
                <w:rFonts w:ascii="Arial" w:hAnsi="Arial" w:cs="Arial"/>
                <w:sz w:val="22"/>
                <w:szCs w:val="22"/>
              </w:rPr>
              <w:t>11-6</w:t>
            </w:r>
          </w:p>
        </w:tc>
        <w:tc>
          <w:tcPr>
            <w:tcW w:w="0" w:type="auto"/>
          </w:tcPr>
          <w:p w14:paraId="7C1E2688" w14:textId="08AC7ACC" w:rsidR="005372DA" w:rsidRPr="005372DA" w:rsidRDefault="005372DA" w:rsidP="00A74793">
            <w:pPr>
              <w:jc w:val="center"/>
              <w:rPr>
                <w:rFonts w:ascii="Arial" w:hAnsi="Arial" w:cs="Arial"/>
                <w:sz w:val="22"/>
                <w:szCs w:val="22"/>
              </w:rPr>
            </w:pPr>
            <w:r w:rsidRPr="005372DA">
              <w:rPr>
                <w:rFonts w:ascii="Arial" w:hAnsi="Arial" w:cs="Arial"/>
                <w:sz w:val="22"/>
                <w:szCs w:val="22"/>
              </w:rPr>
              <w:t>M-1</w:t>
            </w:r>
          </w:p>
        </w:tc>
        <w:tc>
          <w:tcPr>
            <w:tcW w:w="0" w:type="auto"/>
          </w:tcPr>
          <w:p w14:paraId="2BB92BCA" w14:textId="36420C1B" w:rsidR="005372DA" w:rsidRPr="003678EA" w:rsidRDefault="003678EA" w:rsidP="00A74793">
            <w:pPr>
              <w:jc w:val="center"/>
              <w:rPr>
                <w:rFonts w:ascii="Arial" w:hAnsi="Arial" w:cs="Arial"/>
                <w:b/>
                <w:sz w:val="22"/>
                <w:szCs w:val="22"/>
              </w:rPr>
            </w:pPr>
            <w:r w:rsidRPr="003678EA">
              <w:rPr>
                <w:rFonts w:ascii="Arial" w:hAnsi="Arial" w:cs="Arial"/>
                <w:b/>
                <w:color w:val="0070C0"/>
                <w:sz w:val="22"/>
                <w:szCs w:val="22"/>
              </w:rPr>
              <w:t>Group</w:t>
            </w:r>
          </w:p>
        </w:tc>
        <w:tc>
          <w:tcPr>
            <w:tcW w:w="0" w:type="auto"/>
          </w:tcPr>
          <w:p w14:paraId="79D1ABF0" w14:textId="4D77E37C" w:rsidR="005372DA" w:rsidRPr="005372DA" w:rsidRDefault="00C738B4" w:rsidP="003678EA">
            <w:pPr>
              <w:rPr>
                <w:rFonts w:ascii="Arial" w:hAnsi="Arial" w:cs="Arial"/>
                <w:sz w:val="22"/>
                <w:szCs w:val="22"/>
              </w:rPr>
            </w:pPr>
            <w:r w:rsidRPr="00C738B4">
              <w:rPr>
                <w:rFonts w:ascii="Arial" w:hAnsi="Arial" w:cs="Arial"/>
                <w:b/>
                <w:color w:val="0070C0"/>
                <w:sz w:val="22"/>
                <w:szCs w:val="22"/>
              </w:rPr>
              <w:t>Co-transcriptional pre-mRNA Processing: alternative splicing</w:t>
            </w:r>
          </w:p>
        </w:tc>
      </w:tr>
      <w:tr w:rsidR="005372DA" w14:paraId="7C40C510" w14:textId="77777777" w:rsidTr="008A22FC">
        <w:tc>
          <w:tcPr>
            <w:tcW w:w="0" w:type="auto"/>
          </w:tcPr>
          <w:p w14:paraId="435D0F75" w14:textId="77777777" w:rsidR="005372DA" w:rsidRPr="005372DA" w:rsidRDefault="005372DA" w:rsidP="00A74793">
            <w:pPr>
              <w:jc w:val="center"/>
              <w:rPr>
                <w:rFonts w:ascii="Arial" w:hAnsi="Arial" w:cs="Arial"/>
                <w:sz w:val="22"/>
                <w:szCs w:val="22"/>
              </w:rPr>
            </w:pPr>
          </w:p>
        </w:tc>
        <w:tc>
          <w:tcPr>
            <w:tcW w:w="0" w:type="auto"/>
          </w:tcPr>
          <w:p w14:paraId="6426C90E" w14:textId="5BEF9556" w:rsidR="005372DA" w:rsidRPr="005372DA" w:rsidRDefault="005372DA" w:rsidP="00A74793">
            <w:pPr>
              <w:jc w:val="center"/>
              <w:rPr>
                <w:rFonts w:ascii="Arial" w:hAnsi="Arial" w:cs="Arial"/>
                <w:sz w:val="22"/>
                <w:szCs w:val="22"/>
              </w:rPr>
            </w:pPr>
            <w:r w:rsidRPr="005372DA">
              <w:rPr>
                <w:rFonts w:ascii="Arial" w:hAnsi="Arial" w:cs="Arial"/>
                <w:sz w:val="22"/>
                <w:szCs w:val="22"/>
              </w:rPr>
              <w:t>M-2</w:t>
            </w:r>
          </w:p>
        </w:tc>
        <w:tc>
          <w:tcPr>
            <w:tcW w:w="0" w:type="auto"/>
          </w:tcPr>
          <w:p w14:paraId="3EFBF7DA" w14:textId="1AE2B46F" w:rsidR="005372DA" w:rsidRPr="003678EA" w:rsidRDefault="003678EA" w:rsidP="00A74793">
            <w:pPr>
              <w:jc w:val="center"/>
              <w:rPr>
                <w:rFonts w:ascii="Arial" w:hAnsi="Arial" w:cs="Arial"/>
                <w:b/>
                <w:sz w:val="22"/>
                <w:szCs w:val="22"/>
              </w:rPr>
            </w:pPr>
            <w:r w:rsidRPr="003678EA">
              <w:rPr>
                <w:rFonts w:ascii="Arial" w:hAnsi="Arial" w:cs="Arial"/>
                <w:b/>
                <w:sz w:val="22"/>
                <w:szCs w:val="22"/>
              </w:rPr>
              <w:t>Yong</w:t>
            </w:r>
          </w:p>
        </w:tc>
        <w:tc>
          <w:tcPr>
            <w:tcW w:w="0" w:type="auto"/>
          </w:tcPr>
          <w:p w14:paraId="636030E6" w14:textId="7205A0EE" w:rsidR="005372DA" w:rsidRPr="005372DA" w:rsidRDefault="00881B26" w:rsidP="00C738B4">
            <w:pPr>
              <w:rPr>
                <w:rFonts w:ascii="Arial" w:hAnsi="Arial" w:cs="Arial"/>
                <w:sz w:val="22"/>
                <w:szCs w:val="22"/>
              </w:rPr>
            </w:pPr>
            <w:r w:rsidRPr="00BA40CB">
              <w:rPr>
                <w:rFonts w:ascii="Arial" w:hAnsi="Arial" w:cs="Arial"/>
                <w:b/>
                <w:sz w:val="22"/>
                <w:szCs w:val="22"/>
              </w:rPr>
              <w:t>Co-transcriptional pre-mRNA Processing</w:t>
            </w:r>
            <w:r>
              <w:rPr>
                <w:rFonts w:ascii="Arial" w:hAnsi="Arial" w:cs="Arial"/>
                <w:b/>
                <w:sz w:val="22"/>
                <w:szCs w:val="22"/>
              </w:rPr>
              <w:t xml:space="preserve">: </w:t>
            </w:r>
            <w:r w:rsidRPr="005372DA">
              <w:rPr>
                <w:rFonts w:ascii="Arial" w:hAnsi="Arial" w:cs="Arial"/>
                <w:b/>
                <w:sz w:val="22"/>
                <w:szCs w:val="22"/>
              </w:rPr>
              <w:t>3’-end processing</w:t>
            </w:r>
          </w:p>
        </w:tc>
      </w:tr>
      <w:tr w:rsidR="005372DA" w14:paraId="69DA4A20" w14:textId="77777777" w:rsidTr="008A22FC">
        <w:tc>
          <w:tcPr>
            <w:tcW w:w="0" w:type="auto"/>
          </w:tcPr>
          <w:p w14:paraId="5BD4EB06" w14:textId="77777777" w:rsidR="005372DA" w:rsidRPr="008A22FC" w:rsidRDefault="005372DA" w:rsidP="00A74793">
            <w:pPr>
              <w:jc w:val="center"/>
              <w:rPr>
                <w:rFonts w:ascii="Arial" w:hAnsi="Arial" w:cs="Arial"/>
                <w:sz w:val="20"/>
                <w:szCs w:val="22"/>
              </w:rPr>
            </w:pPr>
          </w:p>
        </w:tc>
        <w:tc>
          <w:tcPr>
            <w:tcW w:w="0" w:type="auto"/>
          </w:tcPr>
          <w:p w14:paraId="12493AE5" w14:textId="77777777" w:rsidR="005372DA" w:rsidRPr="008A22FC" w:rsidRDefault="005372DA" w:rsidP="00A74793">
            <w:pPr>
              <w:jc w:val="center"/>
              <w:rPr>
                <w:rFonts w:ascii="Arial" w:hAnsi="Arial" w:cs="Arial"/>
                <w:sz w:val="20"/>
                <w:szCs w:val="22"/>
              </w:rPr>
            </w:pPr>
          </w:p>
        </w:tc>
        <w:tc>
          <w:tcPr>
            <w:tcW w:w="0" w:type="auto"/>
          </w:tcPr>
          <w:p w14:paraId="1E652462" w14:textId="77777777" w:rsidR="005372DA" w:rsidRPr="008A22FC" w:rsidRDefault="005372DA" w:rsidP="00A74793">
            <w:pPr>
              <w:jc w:val="center"/>
              <w:rPr>
                <w:rFonts w:ascii="Arial" w:hAnsi="Arial" w:cs="Arial"/>
                <w:b/>
                <w:sz w:val="20"/>
                <w:szCs w:val="22"/>
              </w:rPr>
            </w:pPr>
          </w:p>
        </w:tc>
        <w:tc>
          <w:tcPr>
            <w:tcW w:w="0" w:type="auto"/>
          </w:tcPr>
          <w:p w14:paraId="29317821" w14:textId="77777777" w:rsidR="005372DA" w:rsidRPr="008A22FC" w:rsidRDefault="005372DA" w:rsidP="00567B12">
            <w:pPr>
              <w:rPr>
                <w:rFonts w:ascii="Arial" w:hAnsi="Arial" w:cs="Arial"/>
                <w:sz w:val="20"/>
                <w:szCs w:val="22"/>
              </w:rPr>
            </w:pPr>
          </w:p>
        </w:tc>
      </w:tr>
      <w:tr w:rsidR="005372DA" w14:paraId="477B3F24" w14:textId="77777777" w:rsidTr="008A22FC">
        <w:tc>
          <w:tcPr>
            <w:tcW w:w="0" w:type="auto"/>
          </w:tcPr>
          <w:p w14:paraId="765A9A0B" w14:textId="77777777" w:rsidR="005372DA" w:rsidRPr="005372DA" w:rsidRDefault="005372DA" w:rsidP="00A74793">
            <w:pPr>
              <w:jc w:val="center"/>
              <w:rPr>
                <w:rFonts w:ascii="Arial" w:hAnsi="Arial" w:cs="Arial"/>
                <w:sz w:val="22"/>
                <w:szCs w:val="22"/>
              </w:rPr>
            </w:pPr>
            <w:r w:rsidRPr="005372DA">
              <w:rPr>
                <w:rFonts w:ascii="Arial" w:hAnsi="Arial" w:cs="Arial"/>
                <w:sz w:val="22"/>
                <w:szCs w:val="22"/>
              </w:rPr>
              <w:t>11-8</w:t>
            </w:r>
          </w:p>
        </w:tc>
        <w:tc>
          <w:tcPr>
            <w:tcW w:w="0" w:type="auto"/>
          </w:tcPr>
          <w:p w14:paraId="0CD491D5" w14:textId="267E6294" w:rsidR="005372DA" w:rsidRPr="005372DA" w:rsidRDefault="005372DA" w:rsidP="00A74793">
            <w:pPr>
              <w:jc w:val="center"/>
              <w:rPr>
                <w:rFonts w:ascii="Arial" w:hAnsi="Arial" w:cs="Arial"/>
                <w:sz w:val="22"/>
                <w:szCs w:val="22"/>
              </w:rPr>
            </w:pPr>
            <w:r w:rsidRPr="005372DA">
              <w:rPr>
                <w:rFonts w:ascii="Arial" w:hAnsi="Arial" w:cs="Arial"/>
                <w:sz w:val="22"/>
                <w:szCs w:val="22"/>
              </w:rPr>
              <w:t>W-1</w:t>
            </w:r>
          </w:p>
        </w:tc>
        <w:tc>
          <w:tcPr>
            <w:tcW w:w="0" w:type="auto"/>
          </w:tcPr>
          <w:p w14:paraId="51EB5957" w14:textId="3F4F7965" w:rsidR="005372DA" w:rsidRPr="003678EA" w:rsidRDefault="003678EA" w:rsidP="00A74793">
            <w:pPr>
              <w:jc w:val="center"/>
              <w:rPr>
                <w:rFonts w:ascii="Arial" w:hAnsi="Arial" w:cs="Arial"/>
                <w:b/>
                <w:sz w:val="22"/>
                <w:szCs w:val="22"/>
              </w:rPr>
            </w:pPr>
            <w:r w:rsidRPr="003678EA">
              <w:rPr>
                <w:rFonts w:ascii="Arial" w:hAnsi="Arial" w:cs="Arial"/>
                <w:b/>
                <w:color w:val="0070C0"/>
                <w:sz w:val="22"/>
                <w:szCs w:val="22"/>
              </w:rPr>
              <w:t>Group</w:t>
            </w:r>
          </w:p>
        </w:tc>
        <w:tc>
          <w:tcPr>
            <w:tcW w:w="0" w:type="auto"/>
          </w:tcPr>
          <w:p w14:paraId="4CCF4AF4" w14:textId="4DCD0017" w:rsidR="005372DA" w:rsidRPr="005372DA" w:rsidRDefault="00881B26" w:rsidP="003678EA">
            <w:pPr>
              <w:rPr>
                <w:rFonts w:ascii="Arial" w:hAnsi="Arial" w:cs="Arial"/>
                <w:sz w:val="22"/>
                <w:szCs w:val="22"/>
              </w:rPr>
            </w:pPr>
            <w:r w:rsidRPr="00881B26">
              <w:rPr>
                <w:rFonts w:ascii="Arial" w:hAnsi="Arial" w:cs="Arial"/>
                <w:b/>
                <w:color w:val="0070C0"/>
                <w:sz w:val="22"/>
                <w:szCs w:val="22"/>
              </w:rPr>
              <w:t>Co-transcriptional pre-mRNA Processing: 3’-end processing</w:t>
            </w:r>
          </w:p>
        </w:tc>
      </w:tr>
      <w:tr w:rsidR="005372DA" w14:paraId="34BD43D4" w14:textId="77777777" w:rsidTr="008A22FC">
        <w:tc>
          <w:tcPr>
            <w:tcW w:w="0" w:type="auto"/>
          </w:tcPr>
          <w:p w14:paraId="421AB854" w14:textId="77777777" w:rsidR="005372DA" w:rsidRPr="005372DA" w:rsidRDefault="005372DA" w:rsidP="00A74793">
            <w:pPr>
              <w:jc w:val="center"/>
              <w:rPr>
                <w:rFonts w:ascii="Arial" w:hAnsi="Arial" w:cs="Arial"/>
                <w:sz w:val="22"/>
                <w:szCs w:val="22"/>
              </w:rPr>
            </w:pPr>
          </w:p>
        </w:tc>
        <w:tc>
          <w:tcPr>
            <w:tcW w:w="0" w:type="auto"/>
          </w:tcPr>
          <w:p w14:paraId="161E3EEB" w14:textId="5998929E" w:rsidR="005372DA" w:rsidRPr="005372DA" w:rsidRDefault="005372DA" w:rsidP="00A74793">
            <w:pPr>
              <w:jc w:val="center"/>
              <w:rPr>
                <w:rFonts w:ascii="Arial" w:hAnsi="Arial" w:cs="Arial"/>
                <w:sz w:val="22"/>
                <w:szCs w:val="22"/>
              </w:rPr>
            </w:pPr>
            <w:r w:rsidRPr="005372DA">
              <w:rPr>
                <w:rFonts w:ascii="Arial" w:hAnsi="Arial" w:cs="Arial"/>
                <w:sz w:val="22"/>
                <w:szCs w:val="22"/>
              </w:rPr>
              <w:t>W-2</w:t>
            </w:r>
          </w:p>
        </w:tc>
        <w:tc>
          <w:tcPr>
            <w:tcW w:w="0" w:type="auto"/>
          </w:tcPr>
          <w:p w14:paraId="21606D07" w14:textId="0630D7ED" w:rsidR="005372DA" w:rsidRPr="003678EA" w:rsidRDefault="003678EA" w:rsidP="00A74793">
            <w:pPr>
              <w:jc w:val="center"/>
              <w:rPr>
                <w:rFonts w:ascii="Arial" w:hAnsi="Arial" w:cs="Arial"/>
                <w:b/>
                <w:sz w:val="22"/>
                <w:szCs w:val="22"/>
              </w:rPr>
            </w:pPr>
            <w:r w:rsidRPr="003678EA">
              <w:rPr>
                <w:rFonts w:ascii="Arial" w:hAnsi="Arial" w:cs="Arial"/>
                <w:b/>
                <w:sz w:val="22"/>
                <w:szCs w:val="22"/>
              </w:rPr>
              <w:t>Yong</w:t>
            </w:r>
          </w:p>
        </w:tc>
        <w:tc>
          <w:tcPr>
            <w:tcW w:w="0" w:type="auto"/>
          </w:tcPr>
          <w:p w14:paraId="0B436D1A" w14:textId="07ECDE51" w:rsidR="005372DA" w:rsidRPr="005372DA" w:rsidRDefault="0028713E" w:rsidP="003678EA">
            <w:pPr>
              <w:rPr>
                <w:rFonts w:ascii="Arial" w:hAnsi="Arial" w:cs="Arial"/>
                <w:b/>
                <w:sz w:val="22"/>
                <w:szCs w:val="22"/>
              </w:rPr>
            </w:pPr>
            <w:r w:rsidRPr="005372DA">
              <w:rPr>
                <w:rFonts w:ascii="Arial" w:hAnsi="Arial" w:cs="Arial"/>
                <w:b/>
                <w:sz w:val="22"/>
                <w:szCs w:val="22"/>
              </w:rPr>
              <w:t>Pre-mRNA processing: dynamics of RBPs</w:t>
            </w:r>
          </w:p>
        </w:tc>
      </w:tr>
      <w:tr w:rsidR="005372DA" w14:paraId="6DC04924" w14:textId="77777777" w:rsidTr="008A22FC">
        <w:tc>
          <w:tcPr>
            <w:tcW w:w="0" w:type="auto"/>
          </w:tcPr>
          <w:p w14:paraId="130CF348" w14:textId="77777777" w:rsidR="005372DA" w:rsidRPr="008A22FC" w:rsidRDefault="005372DA" w:rsidP="00A74793">
            <w:pPr>
              <w:jc w:val="center"/>
              <w:rPr>
                <w:rFonts w:ascii="Arial" w:hAnsi="Arial" w:cs="Arial"/>
                <w:sz w:val="20"/>
                <w:szCs w:val="22"/>
              </w:rPr>
            </w:pPr>
          </w:p>
        </w:tc>
        <w:tc>
          <w:tcPr>
            <w:tcW w:w="0" w:type="auto"/>
          </w:tcPr>
          <w:p w14:paraId="72DDCCF2" w14:textId="77777777" w:rsidR="005372DA" w:rsidRPr="008A22FC" w:rsidRDefault="005372DA" w:rsidP="00A74793">
            <w:pPr>
              <w:jc w:val="center"/>
              <w:rPr>
                <w:rFonts w:ascii="Arial" w:hAnsi="Arial" w:cs="Arial"/>
                <w:sz w:val="20"/>
                <w:szCs w:val="22"/>
              </w:rPr>
            </w:pPr>
          </w:p>
        </w:tc>
        <w:tc>
          <w:tcPr>
            <w:tcW w:w="0" w:type="auto"/>
          </w:tcPr>
          <w:p w14:paraId="420C5E2B" w14:textId="77777777" w:rsidR="005372DA" w:rsidRPr="008A22FC" w:rsidRDefault="005372DA" w:rsidP="00A74793">
            <w:pPr>
              <w:jc w:val="center"/>
              <w:rPr>
                <w:rFonts w:ascii="Arial" w:hAnsi="Arial" w:cs="Arial"/>
                <w:b/>
                <w:sz w:val="20"/>
                <w:szCs w:val="22"/>
              </w:rPr>
            </w:pPr>
          </w:p>
        </w:tc>
        <w:tc>
          <w:tcPr>
            <w:tcW w:w="0" w:type="auto"/>
          </w:tcPr>
          <w:p w14:paraId="6F857401" w14:textId="77777777" w:rsidR="005372DA" w:rsidRPr="008A22FC" w:rsidRDefault="005372DA" w:rsidP="00567B12">
            <w:pPr>
              <w:rPr>
                <w:rFonts w:ascii="Arial" w:hAnsi="Arial" w:cs="Arial"/>
                <w:b/>
                <w:sz w:val="20"/>
                <w:szCs w:val="22"/>
              </w:rPr>
            </w:pPr>
          </w:p>
        </w:tc>
      </w:tr>
      <w:tr w:rsidR="005372DA" w14:paraId="762B9187" w14:textId="77777777" w:rsidTr="008A22FC">
        <w:tc>
          <w:tcPr>
            <w:tcW w:w="0" w:type="auto"/>
          </w:tcPr>
          <w:p w14:paraId="5E323360" w14:textId="77777777" w:rsidR="005372DA" w:rsidRPr="005372DA" w:rsidRDefault="005372DA" w:rsidP="00A74793">
            <w:pPr>
              <w:jc w:val="center"/>
              <w:rPr>
                <w:rFonts w:ascii="Arial" w:hAnsi="Arial" w:cs="Arial"/>
                <w:sz w:val="22"/>
                <w:szCs w:val="22"/>
              </w:rPr>
            </w:pPr>
            <w:r w:rsidRPr="005372DA">
              <w:rPr>
                <w:rFonts w:ascii="Arial" w:hAnsi="Arial" w:cs="Arial"/>
                <w:sz w:val="22"/>
                <w:szCs w:val="22"/>
              </w:rPr>
              <w:t>11-13</w:t>
            </w:r>
          </w:p>
        </w:tc>
        <w:tc>
          <w:tcPr>
            <w:tcW w:w="0" w:type="auto"/>
          </w:tcPr>
          <w:p w14:paraId="46E9C7E9" w14:textId="3154A98F" w:rsidR="005372DA" w:rsidRPr="005372DA" w:rsidRDefault="005372DA" w:rsidP="00A74793">
            <w:pPr>
              <w:jc w:val="center"/>
              <w:rPr>
                <w:rFonts w:ascii="Arial" w:hAnsi="Arial" w:cs="Arial"/>
                <w:sz w:val="22"/>
                <w:szCs w:val="22"/>
              </w:rPr>
            </w:pPr>
            <w:r w:rsidRPr="005372DA">
              <w:rPr>
                <w:rFonts w:ascii="Arial" w:hAnsi="Arial" w:cs="Arial"/>
                <w:sz w:val="22"/>
                <w:szCs w:val="22"/>
              </w:rPr>
              <w:t>M-1</w:t>
            </w:r>
          </w:p>
        </w:tc>
        <w:tc>
          <w:tcPr>
            <w:tcW w:w="0" w:type="auto"/>
          </w:tcPr>
          <w:p w14:paraId="11A70DEA" w14:textId="45B67156" w:rsidR="005372DA" w:rsidRPr="003678EA" w:rsidRDefault="003678EA" w:rsidP="00A74793">
            <w:pPr>
              <w:jc w:val="center"/>
              <w:rPr>
                <w:rFonts w:ascii="Arial" w:hAnsi="Arial" w:cs="Arial"/>
                <w:b/>
                <w:sz w:val="22"/>
                <w:szCs w:val="22"/>
              </w:rPr>
            </w:pPr>
            <w:r w:rsidRPr="003678EA">
              <w:rPr>
                <w:rFonts w:ascii="Arial" w:hAnsi="Arial" w:cs="Arial"/>
                <w:b/>
                <w:color w:val="0070C0"/>
                <w:sz w:val="22"/>
                <w:szCs w:val="22"/>
              </w:rPr>
              <w:t>Group</w:t>
            </w:r>
          </w:p>
        </w:tc>
        <w:tc>
          <w:tcPr>
            <w:tcW w:w="0" w:type="auto"/>
          </w:tcPr>
          <w:p w14:paraId="50CD7C6F" w14:textId="35780C74" w:rsidR="005372DA" w:rsidRPr="005372DA" w:rsidRDefault="0028713E" w:rsidP="003678EA">
            <w:pPr>
              <w:rPr>
                <w:rFonts w:ascii="Arial" w:hAnsi="Arial" w:cs="Arial"/>
                <w:sz w:val="22"/>
                <w:szCs w:val="22"/>
              </w:rPr>
            </w:pPr>
            <w:r w:rsidRPr="005372DA">
              <w:rPr>
                <w:rFonts w:ascii="Arial" w:hAnsi="Arial" w:cs="Arial"/>
                <w:b/>
                <w:color w:val="0070C0"/>
                <w:sz w:val="22"/>
                <w:szCs w:val="22"/>
              </w:rPr>
              <w:t>Pre-mRNA processing: dynamics of RBPs</w:t>
            </w:r>
          </w:p>
        </w:tc>
      </w:tr>
      <w:tr w:rsidR="005372DA" w14:paraId="5127FC94" w14:textId="77777777" w:rsidTr="008A22FC">
        <w:tc>
          <w:tcPr>
            <w:tcW w:w="0" w:type="auto"/>
          </w:tcPr>
          <w:p w14:paraId="007AD4C5" w14:textId="77777777" w:rsidR="005372DA" w:rsidRPr="005372DA" w:rsidRDefault="005372DA" w:rsidP="00A74793">
            <w:pPr>
              <w:jc w:val="center"/>
              <w:rPr>
                <w:rFonts w:ascii="Arial" w:hAnsi="Arial" w:cs="Arial"/>
                <w:sz w:val="22"/>
                <w:szCs w:val="22"/>
              </w:rPr>
            </w:pPr>
          </w:p>
        </w:tc>
        <w:tc>
          <w:tcPr>
            <w:tcW w:w="0" w:type="auto"/>
          </w:tcPr>
          <w:p w14:paraId="03412C43" w14:textId="17F99F74" w:rsidR="005372DA" w:rsidRPr="005372DA" w:rsidRDefault="005372DA" w:rsidP="00A74793">
            <w:pPr>
              <w:jc w:val="center"/>
              <w:rPr>
                <w:rFonts w:ascii="Arial" w:hAnsi="Arial" w:cs="Arial"/>
                <w:sz w:val="22"/>
                <w:szCs w:val="22"/>
              </w:rPr>
            </w:pPr>
            <w:r w:rsidRPr="005372DA">
              <w:rPr>
                <w:rFonts w:ascii="Arial" w:hAnsi="Arial" w:cs="Arial"/>
                <w:sz w:val="22"/>
                <w:szCs w:val="22"/>
              </w:rPr>
              <w:t>M-2</w:t>
            </w:r>
          </w:p>
        </w:tc>
        <w:tc>
          <w:tcPr>
            <w:tcW w:w="0" w:type="auto"/>
          </w:tcPr>
          <w:p w14:paraId="764BBDA3" w14:textId="1AD84B28" w:rsidR="005372DA" w:rsidRPr="003678EA" w:rsidRDefault="003678EA" w:rsidP="00A74793">
            <w:pPr>
              <w:jc w:val="center"/>
              <w:rPr>
                <w:rFonts w:ascii="Arial" w:hAnsi="Arial" w:cs="Arial"/>
                <w:b/>
                <w:sz w:val="22"/>
                <w:szCs w:val="22"/>
              </w:rPr>
            </w:pPr>
            <w:r w:rsidRPr="003678EA">
              <w:rPr>
                <w:rFonts w:ascii="Arial" w:hAnsi="Arial" w:cs="Arial"/>
                <w:b/>
                <w:sz w:val="22"/>
                <w:szCs w:val="22"/>
              </w:rPr>
              <w:t>Yong</w:t>
            </w:r>
          </w:p>
        </w:tc>
        <w:tc>
          <w:tcPr>
            <w:tcW w:w="0" w:type="auto"/>
          </w:tcPr>
          <w:p w14:paraId="52B6FD80" w14:textId="4A0A6637" w:rsidR="005372DA" w:rsidRPr="005372DA" w:rsidRDefault="0028713E" w:rsidP="003678EA">
            <w:pPr>
              <w:rPr>
                <w:rFonts w:ascii="Arial" w:hAnsi="Arial" w:cs="Arial"/>
                <w:sz w:val="22"/>
                <w:szCs w:val="22"/>
              </w:rPr>
            </w:pPr>
            <w:r w:rsidRPr="005372DA">
              <w:rPr>
                <w:rFonts w:ascii="Arial" w:hAnsi="Arial" w:cs="Arial"/>
                <w:b/>
                <w:sz w:val="22"/>
                <w:szCs w:val="22"/>
              </w:rPr>
              <w:t>mRNA export and localization</w:t>
            </w:r>
          </w:p>
        </w:tc>
      </w:tr>
      <w:tr w:rsidR="005372DA" w14:paraId="60A53A41" w14:textId="77777777" w:rsidTr="008A22FC">
        <w:tc>
          <w:tcPr>
            <w:tcW w:w="0" w:type="auto"/>
          </w:tcPr>
          <w:p w14:paraId="061194E2" w14:textId="77777777" w:rsidR="005372DA" w:rsidRPr="008A22FC" w:rsidRDefault="005372DA" w:rsidP="00A74793">
            <w:pPr>
              <w:jc w:val="center"/>
              <w:rPr>
                <w:rFonts w:ascii="Arial" w:hAnsi="Arial" w:cs="Arial"/>
                <w:sz w:val="20"/>
                <w:szCs w:val="22"/>
              </w:rPr>
            </w:pPr>
          </w:p>
        </w:tc>
        <w:tc>
          <w:tcPr>
            <w:tcW w:w="0" w:type="auto"/>
          </w:tcPr>
          <w:p w14:paraId="6B8950C8" w14:textId="77777777" w:rsidR="005372DA" w:rsidRPr="008A22FC" w:rsidRDefault="005372DA" w:rsidP="00A74793">
            <w:pPr>
              <w:jc w:val="center"/>
              <w:rPr>
                <w:rFonts w:ascii="Arial" w:hAnsi="Arial" w:cs="Arial"/>
                <w:sz w:val="20"/>
                <w:szCs w:val="22"/>
              </w:rPr>
            </w:pPr>
          </w:p>
        </w:tc>
        <w:tc>
          <w:tcPr>
            <w:tcW w:w="0" w:type="auto"/>
          </w:tcPr>
          <w:p w14:paraId="0DECE8B8" w14:textId="77777777" w:rsidR="005372DA" w:rsidRPr="008A22FC" w:rsidRDefault="005372DA" w:rsidP="00A74793">
            <w:pPr>
              <w:jc w:val="center"/>
              <w:rPr>
                <w:rFonts w:ascii="Arial" w:hAnsi="Arial" w:cs="Arial"/>
                <w:b/>
                <w:sz w:val="20"/>
                <w:szCs w:val="22"/>
              </w:rPr>
            </w:pPr>
          </w:p>
        </w:tc>
        <w:tc>
          <w:tcPr>
            <w:tcW w:w="0" w:type="auto"/>
          </w:tcPr>
          <w:p w14:paraId="54A88939" w14:textId="77777777" w:rsidR="005372DA" w:rsidRPr="008A22FC" w:rsidRDefault="005372DA" w:rsidP="00567B12">
            <w:pPr>
              <w:rPr>
                <w:rFonts w:ascii="Arial" w:hAnsi="Arial" w:cs="Arial"/>
                <w:sz w:val="20"/>
                <w:szCs w:val="22"/>
              </w:rPr>
            </w:pPr>
          </w:p>
        </w:tc>
      </w:tr>
      <w:tr w:rsidR="005372DA" w14:paraId="7B0563B1" w14:textId="77777777" w:rsidTr="008A22FC">
        <w:tc>
          <w:tcPr>
            <w:tcW w:w="0" w:type="auto"/>
          </w:tcPr>
          <w:p w14:paraId="3DB8B4B1" w14:textId="77777777" w:rsidR="005372DA" w:rsidRPr="005372DA" w:rsidRDefault="005372DA" w:rsidP="00A74793">
            <w:pPr>
              <w:jc w:val="center"/>
              <w:rPr>
                <w:rFonts w:ascii="Arial" w:hAnsi="Arial" w:cs="Arial"/>
                <w:sz w:val="22"/>
                <w:szCs w:val="22"/>
              </w:rPr>
            </w:pPr>
            <w:r w:rsidRPr="005372DA">
              <w:rPr>
                <w:rFonts w:ascii="Arial" w:hAnsi="Arial" w:cs="Arial"/>
                <w:sz w:val="22"/>
                <w:szCs w:val="22"/>
              </w:rPr>
              <w:t>11-15</w:t>
            </w:r>
          </w:p>
        </w:tc>
        <w:tc>
          <w:tcPr>
            <w:tcW w:w="0" w:type="auto"/>
          </w:tcPr>
          <w:p w14:paraId="71F8C569" w14:textId="4059A17E" w:rsidR="005372DA" w:rsidRPr="005372DA" w:rsidRDefault="005372DA" w:rsidP="00A74793">
            <w:pPr>
              <w:jc w:val="center"/>
              <w:rPr>
                <w:rFonts w:ascii="Arial" w:hAnsi="Arial" w:cs="Arial"/>
                <w:sz w:val="22"/>
                <w:szCs w:val="22"/>
              </w:rPr>
            </w:pPr>
            <w:r w:rsidRPr="005372DA">
              <w:rPr>
                <w:rFonts w:ascii="Arial" w:hAnsi="Arial" w:cs="Arial"/>
                <w:sz w:val="22"/>
                <w:szCs w:val="22"/>
              </w:rPr>
              <w:t>W-1</w:t>
            </w:r>
          </w:p>
        </w:tc>
        <w:tc>
          <w:tcPr>
            <w:tcW w:w="0" w:type="auto"/>
          </w:tcPr>
          <w:p w14:paraId="6FBA488D" w14:textId="00A7EA60" w:rsidR="005372DA" w:rsidRPr="003678EA" w:rsidRDefault="003678EA" w:rsidP="00A74793">
            <w:pPr>
              <w:jc w:val="center"/>
              <w:rPr>
                <w:rFonts w:ascii="Arial" w:hAnsi="Arial" w:cs="Arial"/>
                <w:b/>
                <w:sz w:val="22"/>
                <w:szCs w:val="22"/>
              </w:rPr>
            </w:pPr>
            <w:r w:rsidRPr="003678EA">
              <w:rPr>
                <w:rFonts w:ascii="Arial" w:hAnsi="Arial" w:cs="Arial"/>
                <w:b/>
                <w:color w:val="0070C0"/>
                <w:sz w:val="22"/>
                <w:szCs w:val="22"/>
              </w:rPr>
              <w:t>Group</w:t>
            </w:r>
          </w:p>
        </w:tc>
        <w:tc>
          <w:tcPr>
            <w:tcW w:w="0" w:type="auto"/>
          </w:tcPr>
          <w:p w14:paraId="587E295B" w14:textId="68BE0F52" w:rsidR="005372DA" w:rsidRPr="005372DA" w:rsidRDefault="0028713E" w:rsidP="003678EA">
            <w:pPr>
              <w:rPr>
                <w:rFonts w:ascii="Arial" w:hAnsi="Arial" w:cs="Arial"/>
                <w:sz w:val="22"/>
                <w:szCs w:val="22"/>
              </w:rPr>
            </w:pPr>
            <w:r w:rsidRPr="005372DA">
              <w:rPr>
                <w:rFonts w:ascii="Arial" w:hAnsi="Arial" w:cs="Arial"/>
                <w:b/>
                <w:color w:val="0070C0"/>
                <w:sz w:val="22"/>
                <w:szCs w:val="22"/>
              </w:rPr>
              <w:t>mRNA export and localization</w:t>
            </w:r>
          </w:p>
        </w:tc>
      </w:tr>
      <w:tr w:rsidR="005372DA" w14:paraId="03EECDFF" w14:textId="77777777" w:rsidTr="008A22FC">
        <w:tc>
          <w:tcPr>
            <w:tcW w:w="0" w:type="auto"/>
          </w:tcPr>
          <w:p w14:paraId="4D9BB4D7" w14:textId="77777777" w:rsidR="005372DA" w:rsidRPr="005372DA" w:rsidRDefault="005372DA" w:rsidP="00A74793">
            <w:pPr>
              <w:jc w:val="center"/>
              <w:rPr>
                <w:rFonts w:ascii="Arial" w:hAnsi="Arial" w:cs="Arial"/>
                <w:sz w:val="22"/>
                <w:szCs w:val="22"/>
              </w:rPr>
            </w:pPr>
          </w:p>
        </w:tc>
        <w:tc>
          <w:tcPr>
            <w:tcW w:w="0" w:type="auto"/>
          </w:tcPr>
          <w:p w14:paraId="697577AA" w14:textId="49952B80" w:rsidR="005372DA" w:rsidRPr="005372DA" w:rsidRDefault="005372DA" w:rsidP="00A74793">
            <w:pPr>
              <w:jc w:val="center"/>
              <w:rPr>
                <w:rFonts w:ascii="Arial" w:hAnsi="Arial" w:cs="Arial"/>
                <w:sz w:val="22"/>
                <w:szCs w:val="22"/>
              </w:rPr>
            </w:pPr>
            <w:r w:rsidRPr="005372DA">
              <w:rPr>
                <w:rFonts w:ascii="Arial" w:hAnsi="Arial" w:cs="Arial"/>
                <w:sz w:val="22"/>
                <w:szCs w:val="22"/>
              </w:rPr>
              <w:t>W-2</w:t>
            </w:r>
          </w:p>
        </w:tc>
        <w:tc>
          <w:tcPr>
            <w:tcW w:w="0" w:type="auto"/>
          </w:tcPr>
          <w:p w14:paraId="5A7CB39C" w14:textId="76C80FE0" w:rsidR="005372DA" w:rsidRPr="003678EA" w:rsidRDefault="003678EA" w:rsidP="00A74793">
            <w:pPr>
              <w:jc w:val="center"/>
              <w:rPr>
                <w:rFonts w:ascii="Arial" w:hAnsi="Arial" w:cs="Arial"/>
                <w:b/>
                <w:sz w:val="22"/>
                <w:szCs w:val="22"/>
              </w:rPr>
            </w:pPr>
            <w:r w:rsidRPr="003678EA">
              <w:rPr>
                <w:rFonts w:ascii="Arial" w:hAnsi="Arial" w:cs="Arial"/>
                <w:b/>
                <w:sz w:val="22"/>
                <w:szCs w:val="22"/>
              </w:rPr>
              <w:t>Yong</w:t>
            </w:r>
          </w:p>
        </w:tc>
        <w:tc>
          <w:tcPr>
            <w:tcW w:w="0" w:type="auto"/>
          </w:tcPr>
          <w:p w14:paraId="7D03555D" w14:textId="2D452151" w:rsidR="005372DA" w:rsidRPr="005372DA" w:rsidRDefault="0028713E" w:rsidP="003678EA">
            <w:pPr>
              <w:rPr>
                <w:rFonts w:ascii="Arial" w:hAnsi="Arial" w:cs="Arial"/>
                <w:b/>
                <w:sz w:val="22"/>
                <w:szCs w:val="22"/>
              </w:rPr>
            </w:pPr>
            <w:r w:rsidRPr="005372DA">
              <w:rPr>
                <w:rFonts w:ascii="Arial" w:hAnsi="Arial" w:cs="Arial"/>
                <w:b/>
                <w:sz w:val="22"/>
                <w:szCs w:val="22"/>
              </w:rPr>
              <w:t>long non-coding RNAs</w:t>
            </w:r>
          </w:p>
        </w:tc>
      </w:tr>
      <w:tr w:rsidR="005372DA" w14:paraId="679E0B4D" w14:textId="77777777" w:rsidTr="008A22FC">
        <w:tc>
          <w:tcPr>
            <w:tcW w:w="0" w:type="auto"/>
          </w:tcPr>
          <w:p w14:paraId="3F16721F" w14:textId="77777777" w:rsidR="005372DA" w:rsidRPr="008A22FC" w:rsidRDefault="005372DA" w:rsidP="00A74793">
            <w:pPr>
              <w:jc w:val="center"/>
              <w:rPr>
                <w:rFonts w:ascii="Arial" w:hAnsi="Arial" w:cs="Arial"/>
                <w:sz w:val="20"/>
                <w:szCs w:val="22"/>
              </w:rPr>
            </w:pPr>
          </w:p>
        </w:tc>
        <w:tc>
          <w:tcPr>
            <w:tcW w:w="0" w:type="auto"/>
          </w:tcPr>
          <w:p w14:paraId="5B24DE16" w14:textId="77777777" w:rsidR="005372DA" w:rsidRPr="008A22FC" w:rsidRDefault="005372DA" w:rsidP="00A74793">
            <w:pPr>
              <w:jc w:val="center"/>
              <w:rPr>
                <w:rFonts w:ascii="Arial" w:hAnsi="Arial" w:cs="Arial"/>
                <w:sz w:val="20"/>
                <w:szCs w:val="22"/>
              </w:rPr>
            </w:pPr>
          </w:p>
        </w:tc>
        <w:tc>
          <w:tcPr>
            <w:tcW w:w="0" w:type="auto"/>
          </w:tcPr>
          <w:p w14:paraId="3068CF21" w14:textId="77777777" w:rsidR="005372DA" w:rsidRPr="008A22FC" w:rsidRDefault="005372DA" w:rsidP="00A74793">
            <w:pPr>
              <w:jc w:val="center"/>
              <w:rPr>
                <w:rFonts w:ascii="Arial" w:hAnsi="Arial" w:cs="Arial"/>
                <w:b/>
                <w:sz w:val="20"/>
                <w:szCs w:val="22"/>
              </w:rPr>
            </w:pPr>
          </w:p>
        </w:tc>
        <w:tc>
          <w:tcPr>
            <w:tcW w:w="0" w:type="auto"/>
          </w:tcPr>
          <w:p w14:paraId="3FDEF65C" w14:textId="77777777" w:rsidR="005372DA" w:rsidRPr="008A22FC" w:rsidRDefault="005372DA" w:rsidP="00567B12">
            <w:pPr>
              <w:rPr>
                <w:rFonts w:ascii="Arial" w:hAnsi="Arial" w:cs="Arial"/>
                <w:b/>
                <w:sz w:val="20"/>
                <w:szCs w:val="22"/>
              </w:rPr>
            </w:pPr>
          </w:p>
        </w:tc>
      </w:tr>
      <w:tr w:rsidR="005372DA" w14:paraId="75BF6517" w14:textId="77777777" w:rsidTr="008A22FC">
        <w:tc>
          <w:tcPr>
            <w:tcW w:w="0" w:type="auto"/>
          </w:tcPr>
          <w:p w14:paraId="18CE8320" w14:textId="77777777" w:rsidR="005372DA" w:rsidRPr="005372DA" w:rsidRDefault="005372DA" w:rsidP="00A74793">
            <w:pPr>
              <w:jc w:val="center"/>
              <w:rPr>
                <w:rFonts w:ascii="Arial" w:hAnsi="Arial" w:cs="Arial"/>
                <w:sz w:val="22"/>
                <w:szCs w:val="22"/>
              </w:rPr>
            </w:pPr>
            <w:r w:rsidRPr="005372DA">
              <w:rPr>
                <w:rFonts w:ascii="Arial" w:hAnsi="Arial" w:cs="Arial"/>
                <w:sz w:val="22"/>
                <w:szCs w:val="22"/>
              </w:rPr>
              <w:t>11-20</w:t>
            </w:r>
          </w:p>
        </w:tc>
        <w:tc>
          <w:tcPr>
            <w:tcW w:w="0" w:type="auto"/>
          </w:tcPr>
          <w:p w14:paraId="458925FC" w14:textId="08204C6E" w:rsidR="005372DA" w:rsidRPr="005372DA" w:rsidRDefault="005372DA" w:rsidP="00A74793">
            <w:pPr>
              <w:jc w:val="center"/>
              <w:rPr>
                <w:rFonts w:ascii="Arial" w:hAnsi="Arial" w:cs="Arial"/>
                <w:sz w:val="22"/>
                <w:szCs w:val="22"/>
              </w:rPr>
            </w:pPr>
            <w:r w:rsidRPr="005372DA">
              <w:rPr>
                <w:rFonts w:ascii="Arial" w:hAnsi="Arial" w:cs="Arial"/>
                <w:sz w:val="22"/>
                <w:szCs w:val="22"/>
              </w:rPr>
              <w:t>M-1</w:t>
            </w:r>
          </w:p>
        </w:tc>
        <w:tc>
          <w:tcPr>
            <w:tcW w:w="0" w:type="auto"/>
          </w:tcPr>
          <w:p w14:paraId="398319B3" w14:textId="0BC5523F" w:rsidR="005372DA" w:rsidRPr="003678EA" w:rsidRDefault="003678EA" w:rsidP="00A74793">
            <w:pPr>
              <w:jc w:val="center"/>
              <w:rPr>
                <w:rFonts w:ascii="Arial" w:hAnsi="Arial" w:cs="Arial"/>
                <w:b/>
                <w:sz w:val="22"/>
                <w:szCs w:val="22"/>
              </w:rPr>
            </w:pPr>
            <w:r w:rsidRPr="003678EA">
              <w:rPr>
                <w:rFonts w:ascii="Arial" w:hAnsi="Arial" w:cs="Arial"/>
                <w:b/>
                <w:color w:val="0070C0"/>
                <w:sz w:val="22"/>
                <w:szCs w:val="22"/>
              </w:rPr>
              <w:t>Group</w:t>
            </w:r>
          </w:p>
        </w:tc>
        <w:tc>
          <w:tcPr>
            <w:tcW w:w="0" w:type="auto"/>
          </w:tcPr>
          <w:p w14:paraId="757DCA1B" w14:textId="2DC5166A" w:rsidR="005372DA" w:rsidRPr="005372DA" w:rsidRDefault="0028713E" w:rsidP="003678EA">
            <w:pPr>
              <w:rPr>
                <w:rFonts w:ascii="Arial" w:hAnsi="Arial" w:cs="Arial"/>
                <w:sz w:val="22"/>
                <w:szCs w:val="22"/>
              </w:rPr>
            </w:pPr>
            <w:r>
              <w:rPr>
                <w:rFonts w:ascii="Arial" w:hAnsi="Arial" w:cs="Arial"/>
                <w:b/>
                <w:color w:val="0070C0"/>
                <w:sz w:val="22"/>
                <w:szCs w:val="22"/>
              </w:rPr>
              <w:t>long non-coding RNAs</w:t>
            </w:r>
          </w:p>
        </w:tc>
      </w:tr>
      <w:tr w:rsidR="005372DA" w14:paraId="5931F7EF" w14:textId="77777777" w:rsidTr="008A22FC">
        <w:tc>
          <w:tcPr>
            <w:tcW w:w="0" w:type="auto"/>
          </w:tcPr>
          <w:p w14:paraId="4A962A27" w14:textId="77777777" w:rsidR="005372DA" w:rsidRPr="005372DA" w:rsidRDefault="005372DA" w:rsidP="00A74793">
            <w:pPr>
              <w:jc w:val="center"/>
              <w:rPr>
                <w:rFonts w:ascii="Arial" w:hAnsi="Arial" w:cs="Arial"/>
                <w:sz w:val="22"/>
                <w:szCs w:val="22"/>
              </w:rPr>
            </w:pPr>
          </w:p>
        </w:tc>
        <w:tc>
          <w:tcPr>
            <w:tcW w:w="0" w:type="auto"/>
          </w:tcPr>
          <w:p w14:paraId="7DDBEB50" w14:textId="5A20BD6C" w:rsidR="005372DA" w:rsidRPr="005372DA" w:rsidRDefault="005372DA" w:rsidP="00A74793">
            <w:pPr>
              <w:jc w:val="center"/>
              <w:rPr>
                <w:rFonts w:ascii="Arial" w:hAnsi="Arial" w:cs="Arial"/>
                <w:sz w:val="22"/>
                <w:szCs w:val="22"/>
              </w:rPr>
            </w:pPr>
            <w:r w:rsidRPr="005372DA">
              <w:rPr>
                <w:rFonts w:ascii="Arial" w:hAnsi="Arial" w:cs="Arial"/>
                <w:sz w:val="22"/>
                <w:szCs w:val="22"/>
              </w:rPr>
              <w:t>M-2</w:t>
            </w:r>
          </w:p>
        </w:tc>
        <w:tc>
          <w:tcPr>
            <w:tcW w:w="0" w:type="auto"/>
          </w:tcPr>
          <w:p w14:paraId="78DF5166" w14:textId="7415F61D" w:rsidR="005372DA" w:rsidRPr="003678EA" w:rsidRDefault="003678EA" w:rsidP="00A74793">
            <w:pPr>
              <w:jc w:val="center"/>
              <w:rPr>
                <w:rFonts w:ascii="Arial" w:hAnsi="Arial" w:cs="Arial"/>
                <w:b/>
                <w:sz w:val="22"/>
                <w:szCs w:val="22"/>
              </w:rPr>
            </w:pPr>
            <w:r w:rsidRPr="003678EA">
              <w:rPr>
                <w:rFonts w:ascii="Arial" w:hAnsi="Arial" w:cs="Arial"/>
                <w:b/>
                <w:sz w:val="22"/>
                <w:szCs w:val="22"/>
              </w:rPr>
              <w:t>Yong</w:t>
            </w:r>
          </w:p>
        </w:tc>
        <w:tc>
          <w:tcPr>
            <w:tcW w:w="0" w:type="auto"/>
          </w:tcPr>
          <w:p w14:paraId="2A42A147" w14:textId="204B6D96" w:rsidR="005372DA" w:rsidRPr="005372DA" w:rsidRDefault="005372DA" w:rsidP="003678EA">
            <w:pPr>
              <w:rPr>
                <w:rFonts w:ascii="Arial" w:hAnsi="Arial" w:cs="Arial"/>
                <w:b/>
                <w:sz w:val="22"/>
                <w:szCs w:val="22"/>
              </w:rPr>
            </w:pPr>
            <w:r w:rsidRPr="005372DA">
              <w:rPr>
                <w:rFonts w:ascii="Arial" w:hAnsi="Arial" w:cs="Arial"/>
                <w:b/>
                <w:sz w:val="22"/>
                <w:szCs w:val="22"/>
                <w:lang w:eastAsia="ko-KR"/>
              </w:rPr>
              <w:t>Other classes of non-coding RNAs</w:t>
            </w:r>
          </w:p>
        </w:tc>
      </w:tr>
      <w:tr w:rsidR="005372DA" w14:paraId="60B3D61C" w14:textId="77777777" w:rsidTr="008A22FC">
        <w:tc>
          <w:tcPr>
            <w:tcW w:w="0" w:type="auto"/>
          </w:tcPr>
          <w:p w14:paraId="6D016F2D" w14:textId="77777777" w:rsidR="005372DA" w:rsidRPr="008A22FC" w:rsidRDefault="005372DA" w:rsidP="00A74793">
            <w:pPr>
              <w:jc w:val="center"/>
              <w:rPr>
                <w:rFonts w:ascii="Arial" w:hAnsi="Arial" w:cs="Arial"/>
                <w:sz w:val="20"/>
                <w:szCs w:val="22"/>
              </w:rPr>
            </w:pPr>
          </w:p>
        </w:tc>
        <w:tc>
          <w:tcPr>
            <w:tcW w:w="0" w:type="auto"/>
          </w:tcPr>
          <w:p w14:paraId="6B130C01" w14:textId="77777777" w:rsidR="005372DA" w:rsidRPr="008A22FC" w:rsidRDefault="005372DA" w:rsidP="00A74793">
            <w:pPr>
              <w:jc w:val="center"/>
              <w:rPr>
                <w:rFonts w:ascii="Arial" w:hAnsi="Arial" w:cs="Arial"/>
                <w:sz w:val="20"/>
                <w:szCs w:val="22"/>
              </w:rPr>
            </w:pPr>
          </w:p>
        </w:tc>
        <w:tc>
          <w:tcPr>
            <w:tcW w:w="0" w:type="auto"/>
          </w:tcPr>
          <w:p w14:paraId="54C0698A" w14:textId="77777777" w:rsidR="005372DA" w:rsidRPr="008A22FC" w:rsidRDefault="005372DA" w:rsidP="00A74793">
            <w:pPr>
              <w:jc w:val="center"/>
              <w:rPr>
                <w:rFonts w:ascii="Arial" w:hAnsi="Arial" w:cs="Arial"/>
                <w:b/>
                <w:sz w:val="20"/>
                <w:szCs w:val="22"/>
              </w:rPr>
            </w:pPr>
          </w:p>
        </w:tc>
        <w:tc>
          <w:tcPr>
            <w:tcW w:w="0" w:type="auto"/>
          </w:tcPr>
          <w:p w14:paraId="749DB19D" w14:textId="77777777" w:rsidR="005372DA" w:rsidRPr="008A22FC" w:rsidRDefault="005372DA" w:rsidP="00567B12">
            <w:pPr>
              <w:rPr>
                <w:rFonts w:ascii="Arial" w:hAnsi="Arial" w:cs="Arial"/>
                <w:sz w:val="20"/>
                <w:szCs w:val="22"/>
              </w:rPr>
            </w:pPr>
          </w:p>
        </w:tc>
      </w:tr>
      <w:tr w:rsidR="005372DA" w14:paraId="20B399EC" w14:textId="77777777" w:rsidTr="008A22FC">
        <w:tc>
          <w:tcPr>
            <w:tcW w:w="0" w:type="auto"/>
          </w:tcPr>
          <w:p w14:paraId="6E29D699" w14:textId="77777777" w:rsidR="005372DA" w:rsidRPr="005372DA" w:rsidRDefault="005372DA" w:rsidP="00A74793">
            <w:pPr>
              <w:jc w:val="center"/>
              <w:rPr>
                <w:rFonts w:ascii="Arial" w:hAnsi="Arial" w:cs="Arial"/>
                <w:sz w:val="22"/>
                <w:szCs w:val="22"/>
              </w:rPr>
            </w:pPr>
            <w:r w:rsidRPr="005372DA">
              <w:rPr>
                <w:rFonts w:ascii="Arial" w:hAnsi="Arial" w:cs="Arial"/>
                <w:sz w:val="22"/>
                <w:szCs w:val="22"/>
              </w:rPr>
              <w:t>11-22</w:t>
            </w:r>
          </w:p>
        </w:tc>
        <w:tc>
          <w:tcPr>
            <w:tcW w:w="0" w:type="auto"/>
          </w:tcPr>
          <w:p w14:paraId="561A9109" w14:textId="77777777" w:rsidR="005372DA" w:rsidRPr="005372DA" w:rsidRDefault="005372DA" w:rsidP="00A74793">
            <w:pPr>
              <w:jc w:val="center"/>
              <w:rPr>
                <w:rFonts w:ascii="Arial" w:hAnsi="Arial" w:cs="Arial"/>
                <w:sz w:val="22"/>
                <w:szCs w:val="22"/>
              </w:rPr>
            </w:pPr>
            <w:r w:rsidRPr="005372DA">
              <w:rPr>
                <w:rFonts w:ascii="Arial" w:hAnsi="Arial" w:cs="Arial"/>
                <w:sz w:val="22"/>
                <w:szCs w:val="22"/>
              </w:rPr>
              <w:t>W</w:t>
            </w:r>
          </w:p>
        </w:tc>
        <w:tc>
          <w:tcPr>
            <w:tcW w:w="0" w:type="auto"/>
          </w:tcPr>
          <w:p w14:paraId="543ADE02" w14:textId="77777777" w:rsidR="005372DA" w:rsidRPr="003678EA" w:rsidRDefault="005372DA" w:rsidP="00A74793">
            <w:pPr>
              <w:jc w:val="center"/>
              <w:rPr>
                <w:rFonts w:ascii="Arial" w:hAnsi="Arial" w:cs="Arial"/>
                <w:b/>
                <w:sz w:val="22"/>
                <w:szCs w:val="22"/>
              </w:rPr>
            </w:pPr>
          </w:p>
        </w:tc>
        <w:tc>
          <w:tcPr>
            <w:tcW w:w="0" w:type="auto"/>
          </w:tcPr>
          <w:p w14:paraId="7163E776" w14:textId="6335EC66" w:rsidR="005372DA" w:rsidRPr="005372DA" w:rsidRDefault="005372DA" w:rsidP="003678EA">
            <w:pPr>
              <w:rPr>
                <w:rFonts w:ascii="Arial" w:hAnsi="Arial" w:cs="Arial"/>
                <w:sz w:val="22"/>
                <w:szCs w:val="22"/>
              </w:rPr>
            </w:pPr>
            <w:r w:rsidRPr="005372DA">
              <w:rPr>
                <w:rFonts w:ascii="Arial" w:hAnsi="Arial" w:cs="Arial"/>
                <w:b/>
                <w:sz w:val="22"/>
                <w:szCs w:val="22"/>
              </w:rPr>
              <w:t xml:space="preserve">Break for Thanksgiving travel - </w:t>
            </w:r>
            <w:r w:rsidR="003678EA">
              <w:rPr>
                <w:rFonts w:ascii="Arial" w:hAnsi="Arial" w:cs="Arial"/>
                <w:b/>
                <w:sz w:val="22"/>
                <w:szCs w:val="22"/>
              </w:rPr>
              <w:t>H</w:t>
            </w:r>
            <w:r w:rsidRPr="005372DA">
              <w:rPr>
                <w:rFonts w:ascii="Arial" w:hAnsi="Arial" w:cs="Arial"/>
                <w:b/>
                <w:sz w:val="22"/>
                <w:szCs w:val="22"/>
              </w:rPr>
              <w:t>ave a safe trip!</w:t>
            </w:r>
          </w:p>
        </w:tc>
      </w:tr>
      <w:tr w:rsidR="005372DA" w14:paraId="48D72139" w14:textId="77777777" w:rsidTr="008A22FC">
        <w:tc>
          <w:tcPr>
            <w:tcW w:w="0" w:type="auto"/>
          </w:tcPr>
          <w:p w14:paraId="2524B68C" w14:textId="77777777" w:rsidR="005372DA" w:rsidRPr="008A22FC" w:rsidRDefault="005372DA" w:rsidP="00A74793">
            <w:pPr>
              <w:jc w:val="center"/>
              <w:rPr>
                <w:rFonts w:ascii="Arial" w:hAnsi="Arial" w:cs="Arial"/>
                <w:sz w:val="20"/>
                <w:szCs w:val="22"/>
              </w:rPr>
            </w:pPr>
          </w:p>
        </w:tc>
        <w:tc>
          <w:tcPr>
            <w:tcW w:w="0" w:type="auto"/>
          </w:tcPr>
          <w:p w14:paraId="0C7BDB19" w14:textId="77777777" w:rsidR="005372DA" w:rsidRPr="008A22FC" w:rsidRDefault="005372DA" w:rsidP="00A74793">
            <w:pPr>
              <w:jc w:val="center"/>
              <w:rPr>
                <w:rFonts w:ascii="Arial" w:hAnsi="Arial" w:cs="Arial"/>
                <w:sz w:val="20"/>
                <w:szCs w:val="22"/>
              </w:rPr>
            </w:pPr>
          </w:p>
        </w:tc>
        <w:tc>
          <w:tcPr>
            <w:tcW w:w="0" w:type="auto"/>
          </w:tcPr>
          <w:p w14:paraId="06911771" w14:textId="77777777" w:rsidR="005372DA" w:rsidRPr="008A22FC" w:rsidRDefault="005372DA" w:rsidP="00A74793">
            <w:pPr>
              <w:jc w:val="center"/>
              <w:rPr>
                <w:rFonts w:ascii="Arial" w:hAnsi="Arial" w:cs="Arial"/>
                <w:b/>
                <w:sz w:val="20"/>
                <w:szCs w:val="22"/>
              </w:rPr>
            </w:pPr>
          </w:p>
        </w:tc>
        <w:tc>
          <w:tcPr>
            <w:tcW w:w="0" w:type="auto"/>
          </w:tcPr>
          <w:p w14:paraId="073CF6DD" w14:textId="77777777" w:rsidR="005372DA" w:rsidRPr="008A22FC" w:rsidRDefault="005372DA" w:rsidP="00567B12">
            <w:pPr>
              <w:rPr>
                <w:rFonts w:ascii="Arial" w:hAnsi="Arial" w:cs="Arial"/>
                <w:sz w:val="20"/>
                <w:szCs w:val="22"/>
              </w:rPr>
            </w:pPr>
          </w:p>
        </w:tc>
      </w:tr>
      <w:tr w:rsidR="005372DA" w14:paraId="71D993D9" w14:textId="77777777" w:rsidTr="008A22FC">
        <w:tc>
          <w:tcPr>
            <w:tcW w:w="0" w:type="auto"/>
          </w:tcPr>
          <w:p w14:paraId="0022769B" w14:textId="77777777" w:rsidR="005372DA" w:rsidRPr="005372DA" w:rsidRDefault="005372DA" w:rsidP="00A74793">
            <w:pPr>
              <w:jc w:val="center"/>
              <w:rPr>
                <w:rFonts w:ascii="Arial" w:hAnsi="Arial" w:cs="Arial"/>
                <w:sz w:val="22"/>
                <w:szCs w:val="22"/>
              </w:rPr>
            </w:pPr>
            <w:r w:rsidRPr="005372DA">
              <w:rPr>
                <w:rFonts w:ascii="Arial" w:hAnsi="Arial" w:cs="Arial"/>
                <w:sz w:val="22"/>
                <w:szCs w:val="22"/>
              </w:rPr>
              <w:t>11-27</w:t>
            </w:r>
          </w:p>
        </w:tc>
        <w:tc>
          <w:tcPr>
            <w:tcW w:w="0" w:type="auto"/>
          </w:tcPr>
          <w:p w14:paraId="452CC531" w14:textId="2759894D" w:rsidR="005372DA" w:rsidRPr="005372DA" w:rsidRDefault="005372DA" w:rsidP="00A74793">
            <w:pPr>
              <w:jc w:val="center"/>
              <w:rPr>
                <w:rFonts w:ascii="Arial" w:hAnsi="Arial" w:cs="Arial"/>
                <w:sz w:val="22"/>
                <w:szCs w:val="22"/>
              </w:rPr>
            </w:pPr>
            <w:r w:rsidRPr="005372DA">
              <w:rPr>
                <w:rFonts w:ascii="Arial" w:hAnsi="Arial" w:cs="Arial"/>
                <w:sz w:val="22"/>
                <w:szCs w:val="22"/>
              </w:rPr>
              <w:t>M-1</w:t>
            </w:r>
          </w:p>
        </w:tc>
        <w:tc>
          <w:tcPr>
            <w:tcW w:w="0" w:type="auto"/>
          </w:tcPr>
          <w:p w14:paraId="6195BB12" w14:textId="550C366C" w:rsidR="005372DA" w:rsidRPr="003678EA" w:rsidRDefault="003678EA" w:rsidP="00A74793">
            <w:pPr>
              <w:jc w:val="center"/>
              <w:rPr>
                <w:rFonts w:ascii="Arial" w:hAnsi="Arial" w:cs="Arial"/>
                <w:b/>
                <w:sz w:val="22"/>
                <w:szCs w:val="22"/>
              </w:rPr>
            </w:pPr>
            <w:r w:rsidRPr="003678EA">
              <w:rPr>
                <w:rFonts w:ascii="Arial" w:hAnsi="Arial" w:cs="Arial"/>
                <w:b/>
                <w:color w:val="0070C0"/>
                <w:sz w:val="22"/>
                <w:szCs w:val="22"/>
              </w:rPr>
              <w:t>Group</w:t>
            </w:r>
          </w:p>
        </w:tc>
        <w:tc>
          <w:tcPr>
            <w:tcW w:w="0" w:type="auto"/>
          </w:tcPr>
          <w:p w14:paraId="48369AB3" w14:textId="01F9F2BE" w:rsidR="005372DA" w:rsidRPr="005372DA" w:rsidRDefault="005372DA" w:rsidP="003678EA">
            <w:pPr>
              <w:rPr>
                <w:rFonts w:ascii="Arial" w:hAnsi="Arial" w:cs="Arial"/>
                <w:b/>
                <w:color w:val="0070C0"/>
                <w:sz w:val="22"/>
                <w:szCs w:val="22"/>
              </w:rPr>
            </w:pPr>
            <w:r w:rsidRPr="005372DA">
              <w:rPr>
                <w:rFonts w:ascii="Arial" w:hAnsi="Arial" w:cs="Arial"/>
                <w:b/>
                <w:color w:val="0070C0"/>
                <w:sz w:val="22"/>
                <w:szCs w:val="22"/>
                <w:lang w:eastAsia="ko-KR"/>
              </w:rPr>
              <w:t>Other classes of non-coding RNAs</w:t>
            </w:r>
          </w:p>
        </w:tc>
      </w:tr>
      <w:tr w:rsidR="005372DA" w14:paraId="014CFF25" w14:textId="77777777" w:rsidTr="008A22FC">
        <w:tc>
          <w:tcPr>
            <w:tcW w:w="0" w:type="auto"/>
          </w:tcPr>
          <w:p w14:paraId="23F32C7D" w14:textId="77777777" w:rsidR="005372DA" w:rsidRPr="005372DA" w:rsidRDefault="005372DA" w:rsidP="00A74793">
            <w:pPr>
              <w:jc w:val="center"/>
              <w:rPr>
                <w:rFonts w:ascii="Arial" w:hAnsi="Arial" w:cs="Arial"/>
                <w:sz w:val="22"/>
                <w:szCs w:val="22"/>
              </w:rPr>
            </w:pPr>
          </w:p>
        </w:tc>
        <w:tc>
          <w:tcPr>
            <w:tcW w:w="0" w:type="auto"/>
          </w:tcPr>
          <w:p w14:paraId="42FE7899" w14:textId="30F51CF9" w:rsidR="005372DA" w:rsidRPr="005372DA" w:rsidRDefault="005372DA" w:rsidP="00A74793">
            <w:pPr>
              <w:jc w:val="center"/>
              <w:rPr>
                <w:rFonts w:ascii="Arial" w:hAnsi="Arial" w:cs="Arial"/>
                <w:sz w:val="22"/>
                <w:szCs w:val="22"/>
              </w:rPr>
            </w:pPr>
            <w:r w:rsidRPr="005372DA">
              <w:rPr>
                <w:rFonts w:ascii="Arial" w:hAnsi="Arial" w:cs="Arial"/>
                <w:sz w:val="22"/>
                <w:szCs w:val="22"/>
              </w:rPr>
              <w:t>M-2</w:t>
            </w:r>
          </w:p>
        </w:tc>
        <w:tc>
          <w:tcPr>
            <w:tcW w:w="0" w:type="auto"/>
          </w:tcPr>
          <w:p w14:paraId="37656079" w14:textId="21305DEA" w:rsidR="005372DA" w:rsidRPr="003678EA" w:rsidRDefault="008A22FC" w:rsidP="00A74793">
            <w:pPr>
              <w:jc w:val="center"/>
              <w:rPr>
                <w:rFonts w:ascii="Arial" w:hAnsi="Arial" w:cs="Arial"/>
                <w:b/>
                <w:sz w:val="22"/>
                <w:szCs w:val="22"/>
              </w:rPr>
            </w:pPr>
            <w:r>
              <w:rPr>
                <w:rFonts w:ascii="Arial" w:hAnsi="Arial" w:cs="Arial"/>
                <w:b/>
                <w:sz w:val="22"/>
                <w:szCs w:val="22"/>
              </w:rPr>
              <w:t>Goldstrohm</w:t>
            </w:r>
          </w:p>
        </w:tc>
        <w:tc>
          <w:tcPr>
            <w:tcW w:w="0" w:type="auto"/>
          </w:tcPr>
          <w:p w14:paraId="4732C218" w14:textId="7AD26947" w:rsidR="005372DA" w:rsidRPr="005372DA" w:rsidRDefault="005372DA" w:rsidP="003678EA">
            <w:pPr>
              <w:rPr>
                <w:rFonts w:ascii="Arial" w:hAnsi="Arial" w:cs="Arial"/>
                <w:b/>
                <w:sz w:val="22"/>
                <w:szCs w:val="22"/>
              </w:rPr>
            </w:pPr>
            <w:r w:rsidRPr="005372DA">
              <w:rPr>
                <w:rFonts w:ascii="Arial" w:hAnsi="Arial" w:cs="Arial"/>
                <w:b/>
                <w:sz w:val="22"/>
                <w:szCs w:val="22"/>
              </w:rPr>
              <w:t>RNA interference and miRN</w:t>
            </w:r>
            <w:r w:rsidR="003678EA">
              <w:rPr>
                <w:rFonts w:ascii="Arial" w:hAnsi="Arial" w:cs="Arial"/>
                <w:b/>
                <w:sz w:val="22"/>
                <w:szCs w:val="22"/>
              </w:rPr>
              <w:t>A</w:t>
            </w:r>
          </w:p>
        </w:tc>
      </w:tr>
      <w:tr w:rsidR="005372DA" w14:paraId="44F7F149" w14:textId="77777777" w:rsidTr="008A22FC">
        <w:tc>
          <w:tcPr>
            <w:tcW w:w="0" w:type="auto"/>
          </w:tcPr>
          <w:p w14:paraId="6656400B" w14:textId="77777777" w:rsidR="005372DA" w:rsidRPr="008A22FC" w:rsidRDefault="005372DA" w:rsidP="00A74793">
            <w:pPr>
              <w:jc w:val="center"/>
              <w:rPr>
                <w:rFonts w:ascii="Arial" w:hAnsi="Arial" w:cs="Arial"/>
                <w:sz w:val="20"/>
                <w:szCs w:val="22"/>
              </w:rPr>
            </w:pPr>
          </w:p>
        </w:tc>
        <w:tc>
          <w:tcPr>
            <w:tcW w:w="0" w:type="auto"/>
          </w:tcPr>
          <w:p w14:paraId="15E3C828" w14:textId="77777777" w:rsidR="005372DA" w:rsidRPr="008A22FC" w:rsidRDefault="005372DA" w:rsidP="00A74793">
            <w:pPr>
              <w:jc w:val="center"/>
              <w:rPr>
                <w:rFonts w:ascii="Arial" w:hAnsi="Arial" w:cs="Arial"/>
                <w:sz w:val="20"/>
                <w:szCs w:val="22"/>
              </w:rPr>
            </w:pPr>
          </w:p>
        </w:tc>
        <w:tc>
          <w:tcPr>
            <w:tcW w:w="0" w:type="auto"/>
          </w:tcPr>
          <w:p w14:paraId="5E82580F" w14:textId="77777777" w:rsidR="005372DA" w:rsidRPr="008A22FC" w:rsidRDefault="005372DA" w:rsidP="00A74793">
            <w:pPr>
              <w:jc w:val="center"/>
              <w:rPr>
                <w:rFonts w:ascii="Arial" w:hAnsi="Arial" w:cs="Arial"/>
                <w:b/>
                <w:sz w:val="20"/>
                <w:szCs w:val="22"/>
              </w:rPr>
            </w:pPr>
          </w:p>
        </w:tc>
        <w:tc>
          <w:tcPr>
            <w:tcW w:w="0" w:type="auto"/>
          </w:tcPr>
          <w:p w14:paraId="497913C3" w14:textId="77777777" w:rsidR="005372DA" w:rsidRPr="008A22FC" w:rsidRDefault="005372DA" w:rsidP="00567B12">
            <w:pPr>
              <w:rPr>
                <w:rFonts w:ascii="Arial" w:hAnsi="Arial" w:cs="Arial"/>
                <w:b/>
                <w:sz w:val="20"/>
                <w:szCs w:val="22"/>
              </w:rPr>
            </w:pPr>
          </w:p>
        </w:tc>
      </w:tr>
      <w:tr w:rsidR="005372DA" w14:paraId="5DFCB539" w14:textId="77777777" w:rsidTr="008A22FC">
        <w:trPr>
          <w:trHeight w:val="287"/>
        </w:trPr>
        <w:tc>
          <w:tcPr>
            <w:tcW w:w="0" w:type="auto"/>
          </w:tcPr>
          <w:p w14:paraId="4309EF55" w14:textId="77777777" w:rsidR="005372DA" w:rsidRPr="005372DA" w:rsidRDefault="005372DA" w:rsidP="00A74793">
            <w:pPr>
              <w:jc w:val="center"/>
              <w:rPr>
                <w:rFonts w:ascii="Arial" w:hAnsi="Arial" w:cs="Arial"/>
                <w:sz w:val="22"/>
                <w:szCs w:val="22"/>
              </w:rPr>
            </w:pPr>
            <w:r w:rsidRPr="005372DA">
              <w:rPr>
                <w:rFonts w:ascii="Arial" w:hAnsi="Arial" w:cs="Arial"/>
                <w:sz w:val="22"/>
                <w:szCs w:val="22"/>
              </w:rPr>
              <w:t>11-29</w:t>
            </w:r>
          </w:p>
        </w:tc>
        <w:tc>
          <w:tcPr>
            <w:tcW w:w="0" w:type="auto"/>
          </w:tcPr>
          <w:p w14:paraId="6F2F6153" w14:textId="025F64F5" w:rsidR="005372DA" w:rsidRPr="005372DA" w:rsidRDefault="005372DA" w:rsidP="00A74793">
            <w:pPr>
              <w:jc w:val="center"/>
              <w:rPr>
                <w:rFonts w:ascii="Arial" w:hAnsi="Arial" w:cs="Arial"/>
                <w:sz w:val="22"/>
                <w:szCs w:val="22"/>
              </w:rPr>
            </w:pPr>
            <w:r w:rsidRPr="005372DA">
              <w:rPr>
                <w:rFonts w:ascii="Arial" w:hAnsi="Arial" w:cs="Arial"/>
                <w:sz w:val="22"/>
                <w:szCs w:val="22"/>
              </w:rPr>
              <w:t>W-1</w:t>
            </w:r>
          </w:p>
        </w:tc>
        <w:tc>
          <w:tcPr>
            <w:tcW w:w="0" w:type="auto"/>
          </w:tcPr>
          <w:p w14:paraId="07B59801" w14:textId="59240D0A" w:rsidR="005372DA" w:rsidRPr="003678EA" w:rsidRDefault="003678EA" w:rsidP="00A74793">
            <w:pPr>
              <w:jc w:val="center"/>
              <w:rPr>
                <w:rFonts w:ascii="Arial" w:hAnsi="Arial" w:cs="Arial"/>
                <w:b/>
                <w:sz w:val="22"/>
                <w:szCs w:val="22"/>
              </w:rPr>
            </w:pPr>
            <w:r w:rsidRPr="003678EA">
              <w:rPr>
                <w:rFonts w:ascii="Arial" w:hAnsi="Arial" w:cs="Arial"/>
                <w:b/>
                <w:color w:val="0070C0"/>
                <w:sz w:val="22"/>
                <w:szCs w:val="22"/>
              </w:rPr>
              <w:t>Group</w:t>
            </w:r>
          </w:p>
        </w:tc>
        <w:tc>
          <w:tcPr>
            <w:tcW w:w="0" w:type="auto"/>
          </w:tcPr>
          <w:p w14:paraId="5C9512BD" w14:textId="13D9E332" w:rsidR="005372DA" w:rsidRPr="005372DA" w:rsidRDefault="005372DA" w:rsidP="003678EA">
            <w:pPr>
              <w:rPr>
                <w:rFonts w:ascii="Arial" w:hAnsi="Arial" w:cs="Arial"/>
                <w:sz w:val="22"/>
                <w:szCs w:val="22"/>
              </w:rPr>
            </w:pPr>
            <w:r w:rsidRPr="005372DA">
              <w:rPr>
                <w:rFonts w:ascii="Arial" w:hAnsi="Arial" w:cs="Arial"/>
                <w:b/>
                <w:color w:val="0070C0"/>
                <w:sz w:val="22"/>
                <w:szCs w:val="22"/>
              </w:rPr>
              <w:t>RNA interference and miRNA</w:t>
            </w:r>
          </w:p>
        </w:tc>
      </w:tr>
      <w:tr w:rsidR="005372DA" w14:paraId="328C7819" w14:textId="77777777" w:rsidTr="008A22FC">
        <w:tc>
          <w:tcPr>
            <w:tcW w:w="0" w:type="auto"/>
          </w:tcPr>
          <w:p w14:paraId="42C1405F" w14:textId="77777777" w:rsidR="005372DA" w:rsidRPr="005372DA" w:rsidRDefault="005372DA" w:rsidP="00A74793">
            <w:pPr>
              <w:jc w:val="center"/>
              <w:rPr>
                <w:rFonts w:ascii="Arial" w:hAnsi="Arial" w:cs="Arial"/>
                <w:sz w:val="22"/>
                <w:szCs w:val="22"/>
              </w:rPr>
            </w:pPr>
          </w:p>
        </w:tc>
        <w:tc>
          <w:tcPr>
            <w:tcW w:w="0" w:type="auto"/>
          </w:tcPr>
          <w:p w14:paraId="0ACF4F3C" w14:textId="20B0BE7B" w:rsidR="005372DA" w:rsidRPr="005372DA" w:rsidRDefault="005372DA" w:rsidP="00A74793">
            <w:pPr>
              <w:jc w:val="center"/>
              <w:rPr>
                <w:rFonts w:ascii="Arial" w:hAnsi="Arial" w:cs="Arial"/>
                <w:sz w:val="22"/>
                <w:szCs w:val="22"/>
              </w:rPr>
            </w:pPr>
            <w:r w:rsidRPr="005372DA">
              <w:rPr>
                <w:rFonts w:ascii="Arial" w:hAnsi="Arial" w:cs="Arial"/>
                <w:sz w:val="22"/>
                <w:szCs w:val="22"/>
              </w:rPr>
              <w:t>W-2</w:t>
            </w:r>
          </w:p>
        </w:tc>
        <w:tc>
          <w:tcPr>
            <w:tcW w:w="0" w:type="auto"/>
          </w:tcPr>
          <w:p w14:paraId="4E1F78A7" w14:textId="5FD5E0E6" w:rsidR="005372DA" w:rsidRPr="003678EA" w:rsidRDefault="0044367A" w:rsidP="00A74793">
            <w:pPr>
              <w:jc w:val="center"/>
              <w:rPr>
                <w:rFonts w:ascii="Arial" w:hAnsi="Arial" w:cs="Arial"/>
                <w:b/>
                <w:sz w:val="22"/>
                <w:szCs w:val="22"/>
              </w:rPr>
            </w:pPr>
            <w:r>
              <w:rPr>
                <w:rFonts w:ascii="Arial" w:hAnsi="Arial" w:cs="Arial"/>
                <w:b/>
                <w:sz w:val="22"/>
                <w:szCs w:val="22"/>
              </w:rPr>
              <w:t>Goldstrohm</w:t>
            </w:r>
          </w:p>
        </w:tc>
        <w:tc>
          <w:tcPr>
            <w:tcW w:w="0" w:type="auto"/>
          </w:tcPr>
          <w:p w14:paraId="28647FED" w14:textId="41A79F06" w:rsidR="005372DA" w:rsidRPr="005372DA" w:rsidRDefault="005372DA" w:rsidP="003678EA">
            <w:pPr>
              <w:rPr>
                <w:rFonts w:ascii="Arial" w:hAnsi="Arial" w:cs="Arial"/>
                <w:sz w:val="22"/>
                <w:szCs w:val="22"/>
              </w:rPr>
            </w:pPr>
            <w:r w:rsidRPr="005372DA">
              <w:rPr>
                <w:rFonts w:ascii="Arial" w:hAnsi="Arial" w:cs="Arial"/>
                <w:b/>
                <w:sz w:val="22"/>
                <w:szCs w:val="22"/>
              </w:rPr>
              <w:t>mRNA decay</w:t>
            </w:r>
          </w:p>
        </w:tc>
      </w:tr>
      <w:tr w:rsidR="005372DA" w14:paraId="0C1CBC3C" w14:textId="77777777" w:rsidTr="008A22FC">
        <w:tc>
          <w:tcPr>
            <w:tcW w:w="0" w:type="auto"/>
          </w:tcPr>
          <w:p w14:paraId="51E8181E" w14:textId="77777777" w:rsidR="005372DA" w:rsidRPr="008A22FC" w:rsidRDefault="005372DA" w:rsidP="00A74793">
            <w:pPr>
              <w:jc w:val="center"/>
              <w:rPr>
                <w:rFonts w:ascii="Arial" w:hAnsi="Arial" w:cs="Arial"/>
                <w:sz w:val="20"/>
                <w:szCs w:val="22"/>
              </w:rPr>
            </w:pPr>
          </w:p>
        </w:tc>
        <w:tc>
          <w:tcPr>
            <w:tcW w:w="0" w:type="auto"/>
          </w:tcPr>
          <w:p w14:paraId="4FF22A36" w14:textId="77777777" w:rsidR="005372DA" w:rsidRPr="008A22FC" w:rsidRDefault="005372DA" w:rsidP="00A74793">
            <w:pPr>
              <w:jc w:val="center"/>
              <w:rPr>
                <w:rFonts w:ascii="Arial" w:hAnsi="Arial" w:cs="Arial"/>
                <w:sz w:val="20"/>
                <w:szCs w:val="22"/>
              </w:rPr>
            </w:pPr>
          </w:p>
        </w:tc>
        <w:tc>
          <w:tcPr>
            <w:tcW w:w="0" w:type="auto"/>
          </w:tcPr>
          <w:p w14:paraId="184A485D" w14:textId="77777777" w:rsidR="005372DA" w:rsidRPr="008A22FC" w:rsidRDefault="005372DA" w:rsidP="00A74793">
            <w:pPr>
              <w:jc w:val="center"/>
              <w:rPr>
                <w:rFonts w:ascii="Arial" w:hAnsi="Arial" w:cs="Arial"/>
                <w:b/>
                <w:sz w:val="20"/>
                <w:szCs w:val="22"/>
              </w:rPr>
            </w:pPr>
          </w:p>
        </w:tc>
        <w:tc>
          <w:tcPr>
            <w:tcW w:w="0" w:type="auto"/>
          </w:tcPr>
          <w:p w14:paraId="74C6DD17" w14:textId="77777777" w:rsidR="005372DA" w:rsidRPr="008A22FC" w:rsidRDefault="005372DA" w:rsidP="00567B12">
            <w:pPr>
              <w:rPr>
                <w:rFonts w:ascii="Arial" w:hAnsi="Arial" w:cs="Arial"/>
                <w:sz w:val="20"/>
                <w:szCs w:val="22"/>
              </w:rPr>
            </w:pPr>
          </w:p>
        </w:tc>
      </w:tr>
      <w:tr w:rsidR="005372DA" w14:paraId="037CF68E" w14:textId="77777777" w:rsidTr="008A22FC">
        <w:tc>
          <w:tcPr>
            <w:tcW w:w="0" w:type="auto"/>
          </w:tcPr>
          <w:p w14:paraId="456E0D75" w14:textId="77777777" w:rsidR="005372DA" w:rsidRPr="005372DA" w:rsidRDefault="005372DA" w:rsidP="00A74793">
            <w:pPr>
              <w:jc w:val="center"/>
              <w:rPr>
                <w:rFonts w:ascii="Arial" w:hAnsi="Arial" w:cs="Arial"/>
                <w:sz w:val="22"/>
                <w:szCs w:val="22"/>
              </w:rPr>
            </w:pPr>
            <w:r w:rsidRPr="005372DA">
              <w:rPr>
                <w:rFonts w:ascii="Arial" w:hAnsi="Arial" w:cs="Arial"/>
                <w:sz w:val="22"/>
                <w:szCs w:val="22"/>
              </w:rPr>
              <w:t>12-4</w:t>
            </w:r>
          </w:p>
        </w:tc>
        <w:tc>
          <w:tcPr>
            <w:tcW w:w="0" w:type="auto"/>
          </w:tcPr>
          <w:p w14:paraId="2A071C2B" w14:textId="386D3D23" w:rsidR="005372DA" w:rsidRPr="005372DA" w:rsidRDefault="005372DA" w:rsidP="00A74793">
            <w:pPr>
              <w:jc w:val="center"/>
              <w:rPr>
                <w:rFonts w:ascii="Arial" w:hAnsi="Arial" w:cs="Arial"/>
                <w:sz w:val="22"/>
                <w:szCs w:val="22"/>
              </w:rPr>
            </w:pPr>
            <w:r w:rsidRPr="005372DA">
              <w:rPr>
                <w:rFonts w:ascii="Arial" w:hAnsi="Arial" w:cs="Arial"/>
                <w:sz w:val="22"/>
                <w:szCs w:val="22"/>
              </w:rPr>
              <w:t>M-1</w:t>
            </w:r>
          </w:p>
        </w:tc>
        <w:tc>
          <w:tcPr>
            <w:tcW w:w="0" w:type="auto"/>
          </w:tcPr>
          <w:p w14:paraId="6DD06F37" w14:textId="5DDD045A" w:rsidR="005372DA" w:rsidRPr="003678EA" w:rsidRDefault="003678EA" w:rsidP="00A74793">
            <w:pPr>
              <w:jc w:val="center"/>
              <w:rPr>
                <w:rFonts w:ascii="Arial" w:hAnsi="Arial" w:cs="Arial"/>
                <w:b/>
                <w:sz w:val="22"/>
                <w:szCs w:val="22"/>
              </w:rPr>
            </w:pPr>
            <w:r w:rsidRPr="003678EA">
              <w:rPr>
                <w:rFonts w:ascii="Arial" w:hAnsi="Arial" w:cs="Arial"/>
                <w:b/>
                <w:color w:val="0070C0"/>
                <w:sz w:val="22"/>
                <w:szCs w:val="22"/>
              </w:rPr>
              <w:t>Group</w:t>
            </w:r>
          </w:p>
        </w:tc>
        <w:tc>
          <w:tcPr>
            <w:tcW w:w="0" w:type="auto"/>
          </w:tcPr>
          <w:p w14:paraId="704789C3" w14:textId="68881D1B" w:rsidR="005372DA" w:rsidRPr="005372DA" w:rsidRDefault="005372DA" w:rsidP="003678EA">
            <w:pPr>
              <w:rPr>
                <w:rFonts w:ascii="Arial" w:hAnsi="Arial" w:cs="Arial"/>
                <w:sz w:val="22"/>
                <w:szCs w:val="22"/>
              </w:rPr>
            </w:pPr>
            <w:r w:rsidRPr="005372DA">
              <w:rPr>
                <w:rFonts w:ascii="Arial" w:hAnsi="Arial" w:cs="Arial"/>
                <w:b/>
                <w:color w:val="0070C0"/>
                <w:sz w:val="22"/>
                <w:szCs w:val="22"/>
              </w:rPr>
              <w:t>mRNA decay</w:t>
            </w:r>
          </w:p>
        </w:tc>
      </w:tr>
      <w:tr w:rsidR="005372DA" w14:paraId="11BC9C81" w14:textId="77777777" w:rsidTr="008A22FC">
        <w:tc>
          <w:tcPr>
            <w:tcW w:w="0" w:type="auto"/>
          </w:tcPr>
          <w:p w14:paraId="5ACF52E7" w14:textId="77777777" w:rsidR="005372DA" w:rsidRPr="005372DA" w:rsidRDefault="005372DA" w:rsidP="00A74793">
            <w:pPr>
              <w:jc w:val="center"/>
              <w:rPr>
                <w:rFonts w:ascii="Arial" w:hAnsi="Arial" w:cs="Arial"/>
                <w:sz w:val="22"/>
                <w:szCs w:val="22"/>
              </w:rPr>
            </w:pPr>
          </w:p>
        </w:tc>
        <w:tc>
          <w:tcPr>
            <w:tcW w:w="0" w:type="auto"/>
          </w:tcPr>
          <w:p w14:paraId="5EAC44C1" w14:textId="51CF369D" w:rsidR="005372DA" w:rsidRPr="005372DA" w:rsidRDefault="005372DA" w:rsidP="00A74793">
            <w:pPr>
              <w:jc w:val="center"/>
              <w:rPr>
                <w:rFonts w:ascii="Arial" w:hAnsi="Arial" w:cs="Arial"/>
                <w:sz w:val="22"/>
                <w:szCs w:val="22"/>
              </w:rPr>
            </w:pPr>
            <w:r w:rsidRPr="005372DA">
              <w:rPr>
                <w:rFonts w:ascii="Arial" w:hAnsi="Arial" w:cs="Arial"/>
                <w:sz w:val="22"/>
                <w:szCs w:val="22"/>
              </w:rPr>
              <w:t>M-2</w:t>
            </w:r>
          </w:p>
        </w:tc>
        <w:tc>
          <w:tcPr>
            <w:tcW w:w="0" w:type="auto"/>
          </w:tcPr>
          <w:p w14:paraId="11D67BFA" w14:textId="64322F02" w:rsidR="005372DA" w:rsidRPr="003678EA" w:rsidRDefault="003678EA" w:rsidP="00A74793">
            <w:pPr>
              <w:jc w:val="center"/>
              <w:rPr>
                <w:rFonts w:ascii="Arial" w:hAnsi="Arial" w:cs="Arial"/>
                <w:b/>
                <w:sz w:val="22"/>
                <w:szCs w:val="22"/>
              </w:rPr>
            </w:pPr>
            <w:r w:rsidRPr="003678EA">
              <w:rPr>
                <w:rFonts w:ascii="Arial" w:hAnsi="Arial" w:cs="Arial"/>
                <w:b/>
                <w:sz w:val="22"/>
                <w:szCs w:val="22"/>
              </w:rPr>
              <w:t>Yong</w:t>
            </w:r>
          </w:p>
        </w:tc>
        <w:tc>
          <w:tcPr>
            <w:tcW w:w="0" w:type="auto"/>
          </w:tcPr>
          <w:p w14:paraId="6C5EF3D1" w14:textId="107D9BE4" w:rsidR="005372DA" w:rsidRPr="005372DA" w:rsidRDefault="005372DA" w:rsidP="003678EA">
            <w:pPr>
              <w:rPr>
                <w:rFonts w:ascii="Arial" w:hAnsi="Arial" w:cs="Arial"/>
                <w:b/>
                <w:sz w:val="22"/>
                <w:szCs w:val="22"/>
                <w:lang w:eastAsia="ko-KR"/>
              </w:rPr>
            </w:pPr>
            <w:r w:rsidRPr="005372DA">
              <w:rPr>
                <w:rFonts w:ascii="Arial" w:hAnsi="Arial" w:cs="Arial"/>
                <w:b/>
                <w:sz w:val="22"/>
                <w:szCs w:val="22"/>
              </w:rPr>
              <w:t>RNA modification</w:t>
            </w:r>
          </w:p>
        </w:tc>
      </w:tr>
      <w:tr w:rsidR="005372DA" w14:paraId="57815D46" w14:textId="77777777" w:rsidTr="008A22FC">
        <w:tc>
          <w:tcPr>
            <w:tcW w:w="0" w:type="auto"/>
          </w:tcPr>
          <w:p w14:paraId="78D1B758" w14:textId="77777777" w:rsidR="005372DA" w:rsidRPr="008A22FC" w:rsidRDefault="005372DA" w:rsidP="00A74793">
            <w:pPr>
              <w:jc w:val="center"/>
              <w:rPr>
                <w:rFonts w:ascii="Arial" w:hAnsi="Arial" w:cs="Arial"/>
                <w:sz w:val="20"/>
                <w:szCs w:val="22"/>
              </w:rPr>
            </w:pPr>
          </w:p>
        </w:tc>
        <w:tc>
          <w:tcPr>
            <w:tcW w:w="0" w:type="auto"/>
          </w:tcPr>
          <w:p w14:paraId="2073937F" w14:textId="77777777" w:rsidR="005372DA" w:rsidRPr="008A22FC" w:rsidRDefault="005372DA" w:rsidP="00A74793">
            <w:pPr>
              <w:jc w:val="center"/>
              <w:rPr>
                <w:rFonts w:ascii="Arial" w:hAnsi="Arial" w:cs="Arial"/>
                <w:sz w:val="20"/>
                <w:szCs w:val="22"/>
              </w:rPr>
            </w:pPr>
          </w:p>
        </w:tc>
        <w:tc>
          <w:tcPr>
            <w:tcW w:w="0" w:type="auto"/>
          </w:tcPr>
          <w:p w14:paraId="0CEE319A" w14:textId="77777777" w:rsidR="005372DA" w:rsidRPr="008A22FC" w:rsidRDefault="005372DA" w:rsidP="00A74793">
            <w:pPr>
              <w:jc w:val="center"/>
              <w:rPr>
                <w:rFonts w:ascii="Arial" w:hAnsi="Arial" w:cs="Arial"/>
                <w:b/>
                <w:sz w:val="20"/>
                <w:szCs w:val="22"/>
              </w:rPr>
            </w:pPr>
          </w:p>
        </w:tc>
        <w:tc>
          <w:tcPr>
            <w:tcW w:w="0" w:type="auto"/>
          </w:tcPr>
          <w:p w14:paraId="28F198D8" w14:textId="7CF9A6B6" w:rsidR="005372DA" w:rsidRPr="008A22FC" w:rsidRDefault="005372DA" w:rsidP="0028713E">
            <w:pPr>
              <w:rPr>
                <w:rFonts w:ascii="Arial" w:hAnsi="Arial" w:cs="Arial"/>
                <w:b/>
                <w:sz w:val="20"/>
                <w:szCs w:val="22"/>
              </w:rPr>
            </w:pPr>
          </w:p>
        </w:tc>
      </w:tr>
      <w:tr w:rsidR="005372DA" w14:paraId="7458C1B1" w14:textId="77777777" w:rsidTr="008A22FC">
        <w:tc>
          <w:tcPr>
            <w:tcW w:w="0" w:type="auto"/>
          </w:tcPr>
          <w:p w14:paraId="6C0B4AAC" w14:textId="77777777" w:rsidR="005372DA" w:rsidRPr="005372DA" w:rsidRDefault="005372DA" w:rsidP="00A74793">
            <w:pPr>
              <w:jc w:val="center"/>
              <w:rPr>
                <w:rFonts w:ascii="Arial" w:hAnsi="Arial" w:cs="Arial"/>
                <w:sz w:val="22"/>
                <w:szCs w:val="22"/>
              </w:rPr>
            </w:pPr>
            <w:r w:rsidRPr="005372DA">
              <w:rPr>
                <w:rFonts w:ascii="Arial" w:hAnsi="Arial" w:cs="Arial"/>
                <w:sz w:val="22"/>
                <w:szCs w:val="22"/>
              </w:rPr>
              <w:t>12-6</w:t>
            </w:r>
          </w:p>
        </w:tc>
        <w:tc>
          <w:tcPr>
            <w:tcW w:w="0" w:type="auto"/>
          </w:tcPr>
          <w:p w14:paraId="083CA552" w14:textId="681550D5" w:rsidR="005372DA" w:rsidRPr="005372DA" w:rsidRDefault="005372DA" w:rsidP="00A74793">
            <w:pPr>
              <w:jc w:val="center"/>
              <w:rPr>
                <w:rFonts w:ascii="Arial" w:hAnsi="Arial" w:cs="Arial"/>
                <w:sz w:val="22"/>
                <w:szCs w:val="22"/>
              </w:rPr>
            </w:pPr>
            <w:r w:rsidRPr="005372DA">
              <w:rPr>
                <w:rFonts w:ascii="Arial" w:hAnsi="Arial" w:cs="Arial"/>
                <w:sz w:val="22"/>
                <w:szCs w:val="22"/>
              </w:rPr>
              <w:t>W-1</w:t>
            </w:r>
          </w:p>
        </w:tc>
        <w:tc>
          <w:tcPr>
            <w:tcW w:w="0" w:type="auto"/>
          </w:tcPr>
          <w:p w14:paraId="199EDF95" w14:textId="3A3FD56C" w:rsidR="005372DA" w:rsidRPr="003678EA" w:rsidRDefault="003678EA" w:rsidP="00A74793">
            <w:pPr>
              <w:jc w:val="center"/>
              <w:rPr>
                <w:rFonts w:ascii="Arial" w:hAnsi="Arial" w:cs="Arial"/>
                <w:b/>
                <w:sz w:val="22"/>
                <w:szCs w:val="22"/>
              </w:rPr>
            </w:pPr>
            <w:r w:rsidRPr="003678EA">
              <w:rPr>
                <w:rFonts w:ascii="Arial" w:hAnsi="Arial" w:cs="Arial"/>
                <w:b/>
                <w:color w:val="0070C0"/>
                <w:sz w:val="22"/>
                <w:szCs w:val="22"/>
              </w:rPr>
              <w:t>Group</w:t>
            </w:r>
          </w:p>
        </w:tc>
        <w:tc>
          <w:tcPr>
            <w:tcW w:w="0" w:type="auto"/>
          </w:tcPr>
          <w:p w14:paraId="7EF411B8" w14:textId="3DD23266" w:rsidR="005372DA" w:rsidRPr="005372DA" w:rsidRDefault="005372DA" w:rsidP="003678EA">
            <w:pPr>
              <w:rPr>
                <w:rFonts w:ascii="Arial" w:hAnsi="Arial" w:cs="Arial"/>
                <w:sz w:val="22"/>
                <w:szCs w:val="22"/>
              </w:rPr>
            </w:pPr>
            <w:r w:rsidRPr="005372DA">
              <w:rPr>
                <w:rFonts w:ascii="Arial" w:hAnsi="Arial" w:cs="Arial"/>
                <w:b/>
                <w:color w:val="0070C0"/>
                <w:sz w:val="22"/>
                <w:szCs w:val="22"/>
              </w:rPr>
              <w:t>RNA modification</w:t>
            </w:r>
          </w:p>
        </w:tc>
      </w:tr>
      <w:tr w:rsidR="005372DA" w14:paraId="176D77A2" w14:textId="77777777" w:rsidTr="008A22FC">
        <w:tc>
          <w:tcPr>
            <w:tcW w:w="0" w:type="auto"/>
          </w:tcPr>
          <w:p w14:paraId="0C0B9B44" w14:textId="77777777" w:rsidR="005372DA" w:rsidRPr="005372DA" w:rsidRDefault="005372DA" w:rsidP="00A74793">
            <w:pPr>
              <w:jc w:val="center"/>
              <w:rPr>
                <w:rFonts w:ascii="Arial" w:hAnsi="Arial" w:cs="Arial"/>
                <w:sz w:val="22"/>
                <w:szCs w:val="22"/>
              </w:rPr>
            </w:pPr>
          </w:p>
        </w:tc>
        <w:tc>
          <w:tcPr>
            <w:tcW w:w="0" w:type="auto"/>
          </w:tcPr>
          <w:p w14:paraId="34502BD6" w14:textId="14CAFB36" w:rsidR="005372DA" w:rsidRPr="005372DA" w:rsidRDefault="005372DA" w:rsidP="00A74793">
            <w:pPr>
              <w:jc w:val="center"/>
              <w:rPr>
                <w:rFonts w:ascii="Arial" w:hAnsi="Arial" w:cs="Arial"/>
                <w:sz w:val="22"/>
                <w:szCs w:val="22"/>
              </w:rPr>
            </w:pPr>
            <w:r w:rsidRPr="005372DA">
              <w:rPr>
                <w:rFonts w:ascii="Arial" w:hAnsi="Arial" w:cs="Arial"/>
                <w:sz w:val="22"/>
                <w:szCs w:val="22"/>
              </w:rPr>
              <w:t>W-2</w:t>
            </w:r>
          </w:p>
        </w:tc>
        <w:tc>
          <w:tcPr>
            <w:tcW w:w="0" w:type="auto"/>
          </w:tcPr>
          <w:p w14:paraId="02AE8A10" w14:textId="7442439A" w:rsidR="005372DA" w:rsidRPr="003678EA" w:rsidRDefault="003678EA" w:rsidP="00A74793">
            <w:pPr>
              <w:jc w:val="center"/>
              <w:rPr>
                <w:rFonts w:ascii="Arial" w:hAnsi="Arial" w:cs="Arial"/>
                <w:b/>
                <w:sz w:val="22"/>
                <w:szCs w:val="22"/>
              </w:rPr>
            </w:pPr>
            <w:r w:rsidRPr="003678EA">
              <w:rPr>
                <w:rFonts w:ascii="Arial" w:hAnsi="Arial" w:cs="Arial"/>
                <w:b/>
                <w:sz w:val="22"/>
                <w:szCs w:val="22"/>
              </w:rPr>
              <w:t>Yong</w:t>
            </w:r>
          </w:p>
        </w:tc>
        <w:tc>
          <w:tcPr>
            <w:tcW w:w="0" w:type="auto"/>
          </w:tcPr>
          <w:p w14:paraId="7CF328B4" w14:textId="1380A5AF" w:rsidR="005372DA" w:rsidRPr="005372DA" w:rsidRDefault="00B436D2" w:rsidP="003678EA">
            <w:pPr>
              <w:rPr>
                <w:rFonts w:ascii="Arial" w:hAnsi="Arial" w:cs="Arial"/>
                <w:sz w:val="22"/>
                <w:szCs w:val="22"/>
              </w:rPr>
            </w:pPr>
            <w:r w:rsidRPr="00B436D2">
              <w:rPr>
                <w:rFonts w:ascii="Arial" w:hAnsi="Arial" w:cs="Arial"/>
                <w:b/>
                <w:color w:val="000000" w:themeColor="text1"/>
                <w:sz w:val="22"/>
                <w:szCs w:val="22"/>
              </w:rPr>
              <w:t>RNA metabolism in disease pathogenesis</w:t>
            </w:r>
          </w:p>
        </w:tc>
      </w:tr>
      <w:tr w:rsidR="005372DA" w14:paraId="029DC9B1" w14:textId="77777777" w:rsidTr="008A22FC">
        <w:tc>
          <w:tcPr>
            <w:tcW w:w="0" w:type="auto"/>
          </w:tcPr>
          <w:p w14:paraId="5D933E2B" w14:textId="77777777" w:rsidR="005372DA" w:rsidRPr="008A22FC" w:rsidRDefault="005372DA" w:rsidP="00A74793">
            <w:pPr>
              <w:jc w:val="center"/>
              <w:rPr>
                <w:rFonts w:ascii="Arial" w:hAnsi="Arial" w:cs="Arial"/>
                <w:sz w:val="20"/>
                <w:szCs w:val="22"/>
              </w:rPr>
            </w:pPr>
          </w:p>
        </w:tc>
        <w:tc>
          <w:tcPr>
            <w:tcW w:w="0" w:type="auto"/>
          </w:tcPr>
          <w:p w14:paraId="74C4D9ED" w14:textId="77777777" w:rsidR="005372DA" w:rsidRPr="008A22FC" w:rsidRDefault="005372DA" w:rsidP="00A74793">
            <w:pPr>
              <w:jc w:val="center"/>
              <w:rPr>
                <w:rFonts w:ascii="Arial" w:hAnsi="Arial" w:cs="Arial"/>
                <w:sz w:val="20"/>
                <w:szCs w:val="22"/>
              </w:rPr>
            </w:pPr>
          </w:p>
        </w:tc>
        <w:tc>
          <w:tcPr>
            <w:tcW w:w="0" w:type="auto"/>
          </w:tcPr>
          <w:p w14:paraId="3EE93EED" w14:textId="77777777" w:rsidR="005372DA" w:rsidRPr="008A22FC" w:rsidRDefault="005372DA" w:rsidP="00A74793">
            <w:pPr>
              <w:jc w:val="center"/>
              <w:rPr>
                <w:rFonts w:ascii="Arial" w:hAnsi="Arial" w:cs="Arial"/>
                <w:b/>
                <w:sz w:val="20"/>
                <w:szCs w:val="22"/>
              </w:rPr>
            </w:pPr>
          </w:p>
        </w:tc>
        <w:tc>
          <w:tcPr>
            <w:tcW w:w="0" w:type="auto"/>
          </w:tcPr>
          <w:p w14:paraId="151FDE3F" w14:textId="4B79C699" w:rsidR="005372DA" w:rsidRPr="008A22FC" w:rsidRDefault="005372DA" w:rsidP="00567B12">
            <w:pPr>
              <w:rPr>
                <w:rFonts w:ascii="Arial" w:hAnsi="Arial" w:cs="Arial"/>
                <w:sz w:val="20"/>
                <w:szCs w:val="22"/>
              </w:rPr>
            </w:pPr>
          </w:p>
        </w:tc>
      </w:tr>
      <w:tr w:rsidR="005372DA" w14:paraId="7361A544" w14:textId="77777777" w:rsidTr="008A22FC">
        <w:tc>
          <w:tcPr>
            <w:tcW w:w="0" w:type="auto"/>
          </w:tcPr>
          <w:p w14:paraId="7A4F449E" w14:textId="77777777" w:rsidR="005372DA" w:rsidRPr="005372DA" w:rsidRDefault="005372DA" w:rsidP="00A74793">
            <w:pPr>
              <w:jc w:val="center"/>
              <w:rPr>
                <w:rFonts w:ascii="Arial" w:hAnsi="Arial" w:cs="Arial"/>
                <w:sz w:val="22"/>
                <w:szCs w:val="22"/>
              </w:rPr>
            </w:pPr>
            <w:r w:rsidRPr="005372DA">
              <w:rPr>
                <w:rFonts w:ascii="Arial" w:hAnsi="Arial" w:cs="Arial"/>
                <w:sz w:val="22"/>
                <w:szCs w:val="22"/>
              </w:rPr>
              <w:t>12-11</w:t>
            </w:r>
          </w:p>
        </w:tc>
        <w:tc>
          <w:tcPr>
            <w:tcW w:w="0" w:type="auto"/>
          </w:tcPr>
          <w:p w14:paraId="4E085FE1" w14:textId="110D44BA" w:rsidR="005372DA" w:rsidRPr="005372DA" w:rsidRDefault="005372DA" w:rsidP="00A74793">
            <w:pPr>
              <w:jc w:val="center"/>
              <w:rPr>
                <w:rFonts w:ascii="Arial" w:hAnsi="Arial" w:cs="Arial"/>
                <w:sz w:val="22"/>
                <w:szCs w:val="22"/>
              </w:rPr>
            </w:pPr>
            <w:r w:rsidRPr="005372DA">
              <w:rPr>
                <w:rFonts w:ascii="Arial" w:hAnsi="Arial" w:cs="Arial"/>
                <w:sz w:val="22"/>
                <w:szCs w:val="22"/>
              </w:rPr>
              <w:t>M-1</w:t>
            </w:r>
          </w:p>
        </w:tc>
        <w:tc>
          <w:tcPr>
            <w:tcW w:w="0" w:type="auto"/>
          </w:tcPr>
          <w:p w14:paraId="32531CAC" w14:textId="07E76AE5" w:rsidR="005372DA" w:rsidRPr="003678EA" w:rsidRDefault="003678EA" w:rsidP="00A74793">
            <w:pPr>
              <w:jc w:val="center"/>
              <w:rPr>
                <w:rFonts w:ascii="Arial" w:hAnsi="Arial" w:cs="Arial"/>
                <w:b/>
                <w:sz w:val="22"/>
                <w:szCs w:val="22"/>
              </w:rPr>
            </w:pPr>
            <w:r w:rsidRPr="003678EA">
              <w:rPr>
                <w:rFonts w:ascii="Arial" w:hAnsi="Arial" w:cs="Arial"/>
                <w:b/>
                <w:color w:val="0070C0"/>
                <w:sz w:val="22"/>
                <w:szCs w:val="22"/>
              </w:rPr>
              <w:t>Group</w:t>
            </w:r>
          </w:p>
        </w:tc>
        <w:tc>
          <w:tcPr>
            <w:tcW w:w="0" w:type="auto"/>
          </w:tcPr>
          <w:p w14:paraId="397FB579" w14:textId="7CB775C4" w:rsidR="005372DA" w:rsidRPr="005372DA" w:rsidRDefault="005372DA" w:rsidP="00B436D2">
            <w:pPr>
              <w:rPr>
                <w:rFonts w:ascii="Arial" w:hAnsi="Arial" w:cs="Arial"/>
                <w:sz w:val="22"/>
                <w:szCs w:val="22"/>
              </w:rPr>
            </w:pPr>
            <w:r w:rsidRPr="005372DA">
              <w:rPr>
                <w:rFonts w:ascii="Arial" w:hAnsi="Arial" w:cs="Arial"/>
                <w:b/>
                <w:color w:val="0070C0"/>
                <w:sz w:val="22"/>
                <w:szCs w:val="22"/>
              </w:rPr>
              <w:t xml:space="preserve">RNA </w:t>
            </w:r>
            <w:r w:rsidR="00B436D2">
              <w:rPr>
                <w:rFonts w:ascii="Arial" w:hAnsi="Arial" w:cs="Arial"/>
                <w:b/>
                <w:color w:val="0070C0"/>
                <w:sz w:val="22"/>
                <w:szCs w:val="22"/>
              </w:rPr>
              <w:t>metabolism in</w:t>
            </w:r>
            <w:r w:rsidRPr="005372DA">
              <w:rPr>
                <w:rFonts w:ascii="Arial" w:hAnsi="Arial" w:cs="Arial"/>
                <w:b/>
                <w:color w:val="0070C0"/>
                <w:sz w:val="22"/>
                <w:szCs w:val="22"/>
              </w:rPr>
              <w:t xml:space="preserve"> disease</w:t>
            </w:r>
            <w:r w:rsidR="00B436D2">
              <w:rPr>
                <w:rFonts w:ascii="Arial" w:hAnsi="Arial" w:cs="Arial"/>
                <w:b/>
                <w:color w:val="0070C0"/>
                <w:sz w:val="22"/>
                <w:szCs w:val="22"/>
              </w:rPr>
              <w:t xml:space="preserve"> pathogenesis</w:t>
            </w:r>
          </w:p>
        </w:tc>
      </w:tr>
      <w:tr w:rsidR="005372DA" w14:paraId="649758E1" w14:textId="77777777" w:rsidTr="008A22FC">
        <w:tc>
          <w:tcPr>
            <w:tcW w:w="0" w:type="auto"/>
          </w:tcPr>
          <w:p w14:paraId="112B88BB" w14:textId="77777777" w:rsidR="005372DA" w:rsidRPr="005372DA" w:rsidRDefault="005372DA" w:rsidP="00A74793">
            <w:pPr>
              <w:jc w:val="center"/>
              <w:rPr>
                <w:rFonts w:ascii="Arial" w:hAnsi="Arial" w:cs="Arial"/>
                <w:sz w:val="22"/>
                <w:szCs w:val="22"/>
              </w:rPr>
            </w:pPr>
          </w:p>
        </w:tc>
        <w:tc>
          <w:tcPr>
            <w:tcW w:w="0" w:type="auto"/>
          </w:tcPr>
          <w:p w14:paraId="4E29327E" w14:textId="45126086" w:rsidR="005372DA" w:rsidRPr="005372DA" w:rsidRDefault="005372DA" w:rsidP="00A74793">
            <w:pPr>
              <w:jc w:val="center"/>
              <w:rPr>
                <w:rFonts w:ascii="Arial" w:hAnsi="Arial" w:cs="Arial"/>
                <w:sz w:val="22"/>
                <w:szCs w:val="22"/>
              </w:rPr>
            </w:pPr>
            <w:r w:rsidRPr="005372DA">
              <w:rPr>
                <w:rFonts w:ascii="Arial" w:hAnsi="Arial" w:cs="Arial"/>
                <w:sz w:val="22"/>
                <w:szCs w:val="22"/>
              </w:rPr>
              <w:t>M-2</w:t>
            </w:r>
          </w:p>
        </w:tc>
        <w:tc>
          <w:tcPr>
            <w:tcW w:w="0" w:type="auto"/>
          </w:tcPr>
          <w:p w14:paraId="1D82ED55" w14:textId="2D287005" w:rsidR="005372DA" w:rsidRPr="003678EA" w:rsidRDefault="003678EA" w:rsidP="00A74793">
            <w:pPr>
              <w:jc w:val="center"/>
              <w:rPr>
                <w:rFonts w:ascii="Arial" w:hAnsi="Arial" w:cs="Arial"/>
                <w:b/>
                <w:sz w:val="22"/>
                <w:szCs w:val="22"/>
              </w:rPr>
            </w:pPr>
            <w:r w:rsidRPr="003678EA">
              <w:rPr>
                <w:rFonts w:ascii="Arial" w:hAnsi="Arial" w:cs="Arial"/>
                <w:b/>
                <w:sz w:val="22"/>
                <w:szCs w:val="22"/>
              </w:rPr>
              <w:t>Yong</w:t>
            </w:r>
          </w:p>
        </w:tc>
        <w:tc>
          <w:tcPr>
            <w:tcW w:w="0" w:type="auto"/>
          </w:tcPr>
          <w:p w14:paraId="42D79C63" w14:textId="452DAEF4" w:rsidR="005372DA" w:rsidRPr="005372DA" w:rsidRDefault="0028713E" w:rsidP="0028713E">
            <w:pPr>
              <w:rPr>
                <w:rFonts w:ascii="Arial" w:hAnsi="Arial" w:cs="Arial"/>
                <w:b/>
                <w:sz w:val="22"/>
                <w:szCs w:val="22"/>
              </w:rPr>
            </w:pPr>
            <w:r>
              <w:rPr>
                <w:rFonts w:ascii="Arial" w:hAnsi="Arial" w:cs="Arial"/>
                <w:b/>
                <w:sz w:val="22"/>
                <w:szCs w:val="22"/>
              </w:rPr>
              <w:t>Proteogenomics</w:t>
            </w:r>
            <w:r w:rsidR="009F4373">
              <w:rPr>
                <w:rFonts w:ascii="Arial" w:hAnsi="Arial" w:cs="Arial"/>
                <w:b/>
                <w:sz w:val="22"/>
                <w:szCs w:val="22"/>
              </w:rPr>
              <w:t xml:space="preserve"> – A view from RNA biology</w:t>
            </w:r>
          </w:p>
        </w:tc>
      </w:tr>
      <w:tr w:rsidR="005372DA" w14:paraId="5E6651B8" w14:textId="77777777" w:rsidTr="008A22FC">
        <w:tc>
          <w:tcPr>
            <w:tcW w:w="0" w:type="auto"/>
          </w:tcPr>
          <w:p w14:paraId="5157095D" w14:textId="77777777" w:rsidR="005372DA" w:rsidRPr="008A22FC" w:rsidRDefault="005372DA" w:rsidP="00A74793">
            <w:pPr>
              <w:jc w:val="center"/>
              <w:rPr>
                <w:rFonts w:ascii="Arial" w:hAnsi="Arial" w:cs="Arial"/>
                <w:sz w:val="20"/>
                <w:szCs w:val="22"/>
              </w:rPr>
            </w:pPr>
          </w:p>
        </w:tc>
        <w:tc>
          <w:tcPr>
            <w:tcW w:w="0" w:type="auto"/>
          </w:tcPr>
          <w:p w14:paraId="130F1958" w14:textId="77777777" w:rsidR="005372DA" w:rsidRPr="008A22FC" w:rsidRDefault="005372DA" w:rsidP="00A74793">
            <w:pPr>
              <w:jc w:val="center"/>
              <w:rPr>
                <w:rFonts w:ascii="Arial" w:hAnsi="Arial" w:cs="Arial"/>
                <w:sz w:val="20"/>
                <w:szCs w:val="22"/>
              </w:rPr>
            </w:pPr>
          </w:p>
        </w:tc>
        <w:tc>
          <w:tcPr>
            <w:tcW w:w="0" w:type="auto"/>
          </w:tcPr>
          <w:p w14:paraId="454BEF4E" w14:textId="77777777" w:rsidR="005372DA" w:rsidRPr="008A22FC" w:rsidRDefault="005372DA" w:rsidP="00A74793">
            <w:pPr>
              <w:jc w:val="center"/>
              <w:rPr>
                <w:rFonts w:ascii="Arial" w:hAnsi="Arial" w:cs="Arial"/>
                <w:b/>
                <w:sz w:val="20"/>
                <w:szCs w:val="22"/>
              </w:rPr>
            </w:pPr>
          </w:p>
        </w:tc>
        <w:tc>
          <w:tcPr>
            <w:tcW w:w="0" w:type="auto"/>
          </w:tcPr>
          <w:p w14:paraId="0D284EDE" w14:textId="77777777" w:rsidR="005372DA" w:rsidRPr="008A22FC" w:rsidRDefault="005372DA" w:rsidP="00567B12">
            <w:pPr>
              <w:rPr>
                <w:rFonts w:ascii="Arial" w:hAnsi="Arial" w:cs="Arial"/>
                <w:b/>
                <w:sz w:val="20"/>
                <w:szCs w:val="22"/>
              </w:rPr>
            </w:pPr>
          </w:p>
        </w:tc>
      </w:tr>
      <w:tr w:rsidR="005372DA" w14:paraId="46B77D3E" w14:textId="77777777" w:rsidTr="008A22FC">
        <w:tc>
          <w:tcPr>
            <w:tcW w:w="0" w:type="auto"/>
          </w:tcPr>
          <w:p w14:paraId="040E1865" w14:textId="77777777" w:rsidR="005372DA" w:rsidRPr="005372DA" w:rsidRDefault="005372DA" w:rsidP="00A74793">
            <w:pPr>
              <w:jc w:val="center"/>
              <w:rPr>
                <w:rFonts w:ascii="Arial" w:hAnsi="Arial" w:cs="Arial"/>
                <w:sz w:val="22"/>
                <w:szCs w:val="22"/>
              </w:rPr>
            </w:pPr>
            <w:r w:rsidRPr="005372DA">
              <w:rPr>
                <w:rFonts w:ascii="Arial" w:hAnsi="Arial" w:cs="Arial"/>
                <w:sz w:val="22"/>
                <w:szCs w:val="22"/>
              </w:rPr>
              <w:t>12-13</w:t>
            </w:r>
          </w:p>
        </w:tc>
        <w:tc>
          <w:tcPr>
            <w:tcW w:w="0" w:type="auto"/>
          </w:tcPr>
          <w:p w14:paraId="2BCA8361" w14:textId="175652EB" w:rsidR="005372DA" w:rsidRPr="005372DA" w:rsidRDefault="005372DA" w:rsidP="00A74793">
            <w:pPr>
              <w:jc w:val="center"/>
              <w:rPr>
                <w:rFonts w:ascii="Arial" w:hAnsi="Arial" w:cs="Arial"/>
                <w:sz w:val="22"/>
                <w:szCs w:val="22"/>
              </w:rPr>
            </w:pPr>
            <w:r w:rsidRPr="005372DA">
              <w:rPr>
                <w:rFonts w:ascii="Arial" w:hAnsi="Arial" w:cs="Arial"/>
                <w:sz w:val="22"/>
                <w:szCs w:val="22"/>
              </w:rPr>
              <w:t>W-1</w:t>
            </w:r>
          </w:p>
        </w:tc>
        <w:tc>
          <w:tcPr>
            <w:tcW w:w="0" w:type="auto"/>
          </w:tcPr>
          <w:p w14:paraId="131EEBEB" w14:textId="1C1FE4C4" w:rsidR="005372DA" w:rsidRPr="003678EA" w:rsidRDefault="003678EA" w:rsidP="00A74793">
            <w:pPr>
              <w:jc w:val="center"/>
              <w:rPr>
                <w:rFonts w:ascii="Arial" w:hAnsi="Arial" w:cs="Arial"/>
                <w:b/>
                <w:sz w:val="22"/>
                <w:szCs w:val="22"/>
              </w:rPr>
            </w:pPr>
            <w:r w:rsidRPr="003678EA">
              <w:rPr>
                <w:rFonts w:ascii="Arial" w:hAnsi="Arial" w:cs="Arial"/>
                <w:b/>
                <w:color w:val="0070C0"/>
                <w:sz w:val="22"/>
                <w:szCs w:val="22"/>
              </w:rPr>
              <w:t>Group</w:t>
            </w:r>
          </w:p>
        </w:tc>
        <w:tc>
          <w:tcPr>
            <w:tcW w:w="0" w:type="auto"/>
          </w:tcPr>
          <w:p w14:paraId="244D5B62" w14:textId="103CDDAC" w:rsidR="005372DA" w:rsidRPr="005372DA" w:rsidRDefault="005372DA" w:rsidP="003678EA">
            <w:pPr>
              <w:rPr>
                <w:rFonts w:ascii="Arial" w:hAnsi="Arial" w:cs="Arial"/>
                <w:sz w:val="22"/>
                <w:szCs w:val="22"/>
              </w:rPr>
            </w:pPr>
            <w:r w:rsidRPr="005372DA">
              <w:rPr>
                <w:rFonts w:ascii="Arial" w:hAnsi="Arial" w:cs="Arial"/>
                <w:b/>
                <w:color w:val="0070C0"/>
                <w:sz w:val="22"/>
                <w:szCs w:val="22"/>
              </w:rPr>
              <w:t>Proteogenomics</w:t>
            </w:r>
            <w:r w:rsidR="009F4373">
              <w:rPr>
                <w:rFonts w:ascii="Arial" w:hAnsi="Arial" w:cs="Arial"/>
                <w:b/>
                <w:color w:val="0070C0"/>
                <w:sz w:val="22"/>
                <w:szCs w:val="22"/>
              </w:rPr>
              <w:t xml:space="preserve"> </w:t>
            </w:r>
            <w:r w:rsidR="009F4373" w:rsidRPr="009F4373">
              <w:rPr>
                <w:rFonts w:ascii="Arial" w:hAnsi="Arial" w:cs="Arial"/>
                <w:b/>
                <w:color w:val="0070C0"/>
                <w:sz w:val="22"/>
                <w:szCs w:val="22"/>
              </w:rPr>
              <w:t>– A view from RNA biology</w:t>
            </w:r>
          </w:p>
        </w:tc>
      </w:tr>
      <w:tr w:rsidR="005372DA" w14:paraId="4E171286" w14:textId="77777777" w:rsidTr="008A22FC">
        <w:tc>
          <w:tcPr>
            <w:tcW w:w="0" w:type="auto"/>
          </w:tcPr>
          <w:p w14:paraId="084C87AC" w14:textId="77777777" w:rsidR="005372DA" w:rsidRPr="005372DA" w:rsidRDefault="005372DA" w:rsidP="00A74793">
            <w:pPr>
              <w:jc w:val="center"/>
              <w:rPr>
                <w:rFonts w:ascii="Arial" w:hAnsi="Arial" w:cs="Arial"/>
                <w:sz w:val="22"/>
                <w:szCs w:val="22"/>
              </w:rPr>
            </w:pPr>
          </w:p>
        </w:tc>
        <w:tc>
          <w:tcPr>
            <w:tcW w:w="0" w:type="auto"/>
          </w:tcPr>
          <w:p w14:paraId="7AFD8448" w14:textId="65B7BB37" w:rsidR="005372DA" w:rsidRPr="005372DA" w:rsidRDefault="005372DA" w:rsidP="00A74793">
            <w:pPr>
              <w:jc w:val="center"/>
              <w:rPr>
                <w:rFonts w:ascii="Arial" w:hAnsi="Arial" w:cs="Arial"/>
                <w:sz w:val="22"/>
                <w:szCs w:val="22"/>
              </w:rPr>
            </w:pPr>
            <w:r w:rsidRPr="005372DA">
              <w:rPr>
                <w:rFonts w:ascii="Arial" w:hAnsi="Arial" w:cs="Arial"/>
                <w:sz w:val="22"/>
                <w:szCs w:val="22"/>
              </w:rPr>
              <w:t>W-2</w:t>
            </w:r>
          </w:p>
        </w:tc>
        <w:tc>
          <w:tcPr>
            <w:tcW w:w="0" w:type="auto"/>
          </w:tcPr>
          <w:p w14:paraId="6AC8C433" w14:textId="035E3A13" w:rsidR="005372DA" w:rsidRPr="003678EA" w:rsidRDefault="003678EA" w:rsidP="00A74793">
            <w:pPr>
              <w:jc w:val="center"/>
              <w:rPr>
                <w:rFonts w:ascii="Arial" w:hAnsi="Arial" w:cs="Arial"/>
                <w:b/>
                <w:sz w:val="22"/>
                <w:szCs w:val="22"/>
              </w:rPr>
            </w:pPr>
            <w:r w:rsidRPr="003678EA">
              <w:rPr>
                <w:rFonts w:ascii="Arial" w:hAnsi="Arial" w:cs="Arial"/>
                <w:b/>
                <w:sz w:val="22"/>
                <w:szCs w:val="22"/>
              </w:rPr>
              <w:t>Yong</w:t>
            </w:r>
          </w:p>
        </w:tc>
        <w:tc>
          <w:tcPr>
            <w:tcW w:w="0" w:type="auto"/>
          </w:tcPr>
          <w:p w14:paraId="331BD715" w14:textId="26BAF17A" w:rsidR="005372DA" w:rsidRPr="005372DA" w:rsidRDefault="005372DA" w:rsidP="003678EA">
            <w:pPr>
              <w:rPr>
                <w:rFonts w:ascii="Arial" w:hAnsi="Arial" w:cs="Arial"/>
                <w:sz w:val="22"/>
                <w:szCs w:val="22"/>
              </w:rPr>
            </w:pPr>
            <w:r w:rsidRPr="005372DA">
              <w:rPr>
                <w:rFonts w:ascii="Arial" w:hAnsi="Arial" w:cs="Arial"/>
                <w:b/>
                <w:sz w:val="22"/>
                <w:szCs w:val="22"/>
              </w:rPr>
              <w:t>Application of RNA biology</w:t>
            </w:r>
          </w:p>
        </w:tc>
      </w:tr>
    </w:tbl>
    <w:p w14:paraId="066A7BB8" w14:textId="5607094C" w:rsidR="000847D4" w:rsidRDefault="000847D4" w:rsidP="003678EA"/>
    <w:sectPr w:rsidR="000847D4" w:rsidSect="000847D4">
      <w:footerReference w:type="even"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7DEC0" w14:textId="77777777" w:rsidR="00D97CE8" w:rsidRDefault="00D97CE8" w:rsidP="008671B1">
      <w:r>
        <w:separator/>
      </w:r>
    </w:p>
  </w:endnote>
  <w:endnote w:type="continuationSeparator" w:id="0">
    <w:p w14:paraId="3DBFA4A3" w14:textId="77777777" w:rsidR="00D97CE8" w:rsidRDefault="00D97CE8" w:rsidP="0086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9FC1" w14:textId="77777777" w:rsidR="00A74793" w:rsidRDefault="00A74793" w:rsidP="008671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A077B7" w14:textId="77777777" w:rsidR="00A74793" w:rsidRDefault="00A74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5159A" w14:textId="77777777" w:rsidR="00A74793" w:rsidRPr="00B00287" w:rsidRDefault="00A74793" w:rsidP="008671B1">
    <w:pPr>
      <w:pStyle w:val="Footer"/>
      <w:framePr w:wrap="around" w:vAnchor="text" w:hAnchor="margin" w:xAlign="center" w:y="1"/>
      <w:rPr>
        <w:rStyle w:val="PageNumber"/>
        <w:rFonts w:ascii="Arial" w:hAnsi="Arial" w:cs="Arial"/>
        <w:sz w:val="20"/>
        <w:szCs w:val="20"/>
      </w:rPr>
    </w:pPr>
    <w:r w:rsidRPr="00B00287">
      <w:rPr>
        <w:rStyle w:val="PageNumber"/>
        <w:rFonts w:ascii="Arial" w:hAnsi="Arial" w:cs="Arial"/>
        <w:sz w:val="20"/>
        <w:szCs w:val="20"/>
      </w:rPr>
      <w:fldChar w:fldCharType="begin"/>
    </w:r>
    <w:r w:rsidRPr="00B00287">
      <w:rPr>
        <w:rStyle w:val="PageNumber"/>
        <w:rFonts w:ascii="Arial" w:hAnsi="Arial" w:cs="Arial"/>
        <w:sz w:val="20"/>
        <w:szCs w:val="20"/>
      </w:rPr>
      <w:instrText xml:space="preserve">PAGE  </w:instrText>
    </w:r>
    <w:r w:rsidRPr="00B00287">
      <w:rPr>
        <w:rStyle w:val="PageNumber"/>
        <w:rFonts w:ascii="Arial" w:hAnsi="Arial" w:cs="Arial"/>
        <w:sz w:val="20"/>
        <w:szCs w:val="20"/>
      </w:rPr>
      <w:fldChar w:fldCharType="separate"/>
    </w:r>
    <w:r w:rsidR="00A52962">
      <w:rPr>
        <w:rStyle w:val="PageNumber"/>
        <w:rFonts w:ascii="Arial" w:hAnsi="Arial" w:cs="Arial"/>
        <w:noProof/>
        <w:sz w:val="20"/>
        <w:szCs w:val="20"/>
      </w:rPr>
      <w:t>2</w:t>
    </w:r>
    <w:r w:rsidRPr="00B00287">
      <w:rPr>
        <w:rStyle w:val="PageNumber"/>
        <w:rFonts w:ascii="Arial" w:hAnsi="Arial" w:cs="Arial"/>
        <w:sz w:val="20"/>
        <w:szCs w:val="20"/>
      </w:rPr>
      <w:fldChar w:fldCharType="end"/>
    </w:r>
  </w:p>
  <w:p w14:paraId="5DDA79CE" w14:textId="77777777" w:rsidR="00A74793" w:rsidRDefault="00A74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5B9BB" w14:textId="77777777" w:rsidR="00D97CE8" w:rsidRDefault="00D97CE8" w:rsidP="008671B1">
      <w:r>
        <w:separator/>
      </w:r>
    </w:p>
  </w:footnote>
  <w:footnote w:type="continuationSeparator" w:id="0">
    <w:p w14:paraId="66E56339" w14:textId="77777777" w:rsidR="00D97CE8" w:rsidRDefault="00D97CE8" w:rsidP="00867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33FC"/>
    <w:multiLevelType w:val="hybridMultilevel"/>
    <w:tmpl w:val="9C423184"/>
    <w:lvl w:ilvl="0" w:tplc="7C985DDE">
      <w:start w:val="23"/>
      <w:numFmt w:val="bullet"/>
      <w:lvlText w:val="-"/>
      <w:lvlJc w:val="left"/>
      <w:pPr>
        <w:ind w:left="420" w:hanging="360"/>
      </w:pPr>
      <w:rPr>
        <w:rFonts w:ascii="Times New Roman" w:eastAsia="Times" w:hAnsi="Times New Roman" w:cs="Times New Roman" w:hint="default"/>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BA83647"/>
    <w:multiLevelType w:val="hybridMultilevel"/>
    <w:tmpl w:val="32F2FDD2"/>
    <w:lvl w:ilvl="0" w:tplc="E56E2AFA">
      <w:start w:val="2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83396"/>
    <w:multiLevelType w:val="hybridMultilevel"/>
    <w:tmpl w:val="9246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15050"/>
    <w:multiLevelType w:val="hybridMultilevel"/>
    <w:tmpl w:val="C312FF72"/>
    <w:lvl w:ilvl="0" w:tplc="54F2071E">
      <w:start w:val="1"/>
      <w:numFmt w:val="bullet"/>
      <w:pStyle w:val="NewAssignment"/>
      <w:lvlText w:val=""/>
      <w:lvlJc w:val="left"/>
      <w:pPr>
        <w:tabs>
          <w:tab w:val="num" w:pos="360"/>
        </w:tabs>
        <w:ind w:left="360"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79"/>
    <w:rsid w:val="00012D30"/>
    <w:rsid w:val="000354A9"/>
    <w:rsid w:val="000372CF"/>
    <w:rsid w:val="00070F9C"/>
    <w:rsid w:val="000847D4"/>
    <w:rsid w:val="00093A38"/>
    <w:rsid w:val="000B0AA1"/>
    <w:rsid w:val="000B3128"/>
    <w:rsid w:val="000D1FBE"/>
    <w:rsid w:val="001173D6"/>
    <w:rsid w:val="00175706"/>
    <w:rsid w:val="0019087F"/>
    <w:rsid w:val="001A714B"/>
    <w:rsid w:val="001B3189"/>
    <w:rsid w:val="001D4E85"/>
    <w:rsid w:val="001D57A2"/>
    <w:rsid w:val="001E6B95"/>
    <w:rsid w:val="0021190D"/>
    <w:rsid w:val="00235C7F"/>
    <w:rsid w:val="00257530"/>
    <w:rsid w:val="00270392"/>
    <w:rsid w:val="0028713E"/>
    <w:rsid w:val="00292F3D"/>
    <w:rsid w:val="002A2E83"/>
    <w:rsid w:val="002C53AF"/>
    <w:rsid w:val="0032217D"/>
    <w:rsid w:val="00337048"/>
    <w:rsid w:val="003678EA"/>
    <w:rsid w:val="003C74EE"/>
    <w:rsid w:val="003F199A"/>
    <w:rsid w:val="0040039C"/>
    <w:rsid w:val="004060B4"/>
    <w:rsid w:val="00437FF5"/>
    <w:rsid w:val="00440F7B"/>
    <w:rsid w:val="0044367A"/>
    <w:rsid w:val="004942DF"/>
    <w:rsid w:val="00496989"/>
    <w:rsid w:val="004E1C2B"/>
    <w:rsid w:val="004E2D60"/>
    <w:rsid w:val="004E777C"/>
    <w:rsid w:val="0050458F"/>
    <w:rsid w:val="00524030"/>
    <w:rsid w:val="00530E50"/>
    <w:rsid w:val="005372DA"/>
    <w:rsid w:val="005432A8"/>
    <w:rsid w:val="00567B12"/>
    <w:rsid w:val="00570FEA"/>
    <w:rsid w:val="005772DF"/>
    <w:rsid w:val="005F15F7"/>
    <w:rsid w:val="005F21F4"/>
    <w:rsid w:val="0060678D"/>
    <w:rsid w:val="006131F6"/>
    <w:rsid w:val="0062633B"/>
    <w:rsid w:val="0066404E"/>
    <w:rsid w:val="006C4D77"/>
    <w:rsid w:val="006E1BC0"/>
    <w:rsid w:val="006F31C3"/>
    <w:rsid w:val="00702071"/>
    <w:rsid w:val="00711340"/>
    <w:rsid w:val="00735795"/>
    <w:rsid w:val="00772A9E"/>
    <w:rsid w:val="00781ED0"/>
    <w:rsid w:val="00793403"/>
    <w:rsid w:val="007B0C2A"/>
    <w:rsid w:val="007B4FBE"/>
    <w:rsid w:val="00816905"/>
    <w:rsid w:val="00822818"/>
    <w:rsid w:val="008229AF"/>
    <w:rsid w:val="00864960"/>
    <w:rsid w:val="008671B1"/>
    <w:rsid w:val="00881B26"/>
    <w:rsid w:val="00894258"/>
    <w:rsid w:val="00894EAA"/>
    <w:rsid w:val="008A22FC"/>
    <w:rsid w:val="008C277A"/>
    <w:rsid w:val="008D5D1B"/>
    <w:rsid w:val="0091675F"/>
    <w:rsid w:val="00930220"/>
    <w:rsid w:val="009354AD"/>
    <w:rsid w:val="00951BCE"/>
    <w:rsid w:val="00952864"/>
    <w:rsid w:val="00954510"/>
    <w:rsid w:val="009567EB"/>
    <w:rsid w:val="009759E3"/>
    <w:rsid w:val="009C01E2"/>
    <w:rsid w:val="009C23B0"/>
    <w:rsid w:val="009C27D9"/>
    <w:rsid w:val="009D71E6"/>
    <w:rsid w:val="009F4373"/>
    <w:rsid w:val="00A11588"/>
    <w:rsid w:val="00A250A2"/>
    <w:rsid w:val="00A52962"/>
    <w:rsid w:val="00A71484"/>
    <w:rsid w:val="00A7404F"/>
    <w:rsid w:val="00A74793"/>
    <w:rsid w:val="00AE3620"/>
    <w:rsid w:val="00AE7C91"/>
    <w:rsid w:val="00B00287"/>
    <w:rsid w:val="00B14D44"/>
    <w:rsid w:val="00B1552E"/>
    <w:rsid w:val="00B436D2"/>
    <w:rsid w:val="00B9181B"/>
    <w:rsid w:val="00BA40CB"/>
    <w:rsid w:val="00BA6A2A"/>
    <w:rsid w:val="00BD048E"/>
    <w:rsid w:val="00BD5AAB"/>
    <w:rsid w:val="00C219CA"/>
    <w:rsid w:val="00C2273E"/>
    <w:rsid w:val="00C418C4"/>
    <w:rsid w:val="00C53AB5"/>
    <w:rsid w:val="00C567F0"/>
    <w:rsid w:val="00C57F9A"/>
    <w:rsid w:val="00C62FF3"/>
    <w:rsid w:val="00C738B4"/>
    <w:rsid w:val="00C754DE"/>
    <w:rsid w:val="00C92205"/>
    <w:rsid w:val="00CC4D66"/>
    <w:rsid w:val="00CE3745"/>
    <w:rsid w:val="00CE5744"/>
    <w:rsid w:val="00CE6179"/>
    <w:rsid w:val="00D2698B"/>
    <w:rsid w:val="00D35B4C"/>
    <w:rsid w:val="00D51275"/>
    <w:rsid w:val="00D55758"/>
    <w:rsid w:val="00D97CE8"/>
    <w:rsid w:val="00DB51E5"/>
    <w:rsid w:val="00DE5923"/>
    <w:rsid w:val="00E113DC"/>
    <w:rsid w:val="00E13EB5"/>
    <w:rsid w:val="00E2727F"/>
    <w:rsid w:val="00E358F1"/>
    <w:rsid w:val="00E51456"/>
    <w:rsid w:val="00E6279C"/>
    <w:rsid w:val="00E652AB"/>
    <w:rsid w:val="00E81261"/>
    <w:rsid w:val="00E81F3C"/>
    <w:rsid w:val="00E903F1"/>
    <w:rsid w:val="00EB4C13"/>
    <w:rsid w:val="00EC687F"/>
    <w:rsid w:val="00ED270A"/>
    <w:rsid w:val="00F10B37"/>
    <w:rsid w:val="00F15861"/>
    <w:rsid w:val="00F24EB0"/>
    <w:rsid w:val="00F36996"/>
    <w:rsid w:val="00F41D79"/>
    <w:rsid w:val="00F43401"/>
    <w:rsid w:val="00F5014D"/>
    <w:rsid w:val="00F62A9D"/>
    <w:rsid w:val="00F72A23"/>
    <w:rsid w:val="00F767AD"/>
    <w:rsid w:val="00F94EF7"/>
    <w:rsid w:val="00FA0142"/>
    <w:rsid w:val="00FA618C"/>
    <w:rsid w:val="00FC0291"/>
    <w:rsid w:val="00FE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B2C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179"/>
    <w:rPr>
      <w:rFonts w:ascii="Times New Roman" w:eastAsia="Batang" w:hAnsi="Times New Roman" w:cs="Times New Roman"/>
    </w:rPr>
  </w:style>
  <w:style w:type="paragraph" w:styleId="Heading4">
    <w:name w:val="heading 4"/>
    <w:basedOn w:val="Normal"/>
    <w:next w:val="Normal"/>
    <w:link w:val="Heading4Char"/>
    <w:qFormat/>
    <w:rsid w:val="00CE6179"/>
    <w:pPr>
      <w:keepNext/>
      <w:jc w:val="center"/>
      <w:outlineLvl w:val="3"/>
    </w:pPr>
    <w:rPr>
      <w:rFonts w:ascii="Arial" w:eastAsia="Times"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E6179"/>
    <w:rPr>
      <w:rFonts w:eastAsia="Times" w:cs="Times New Roman"/>
      <w:b/>
      <w:sz w:val="22"/>
    </w:rPr>
  </w:style>
  <w:style w:type="paragraph" w:customStyle="1" w:styleId="NewAssignment">
    <w:name w:val="New Assignment"/>
    <w:basedOn w:val="Normal"/>
    <w:rsid w:val="00CE6179"/>
    <w:pPr>
      <w:widowControl w:val="0"/>
      <w:numPr>
        <w:numId w:val="1"/>
      </w:numPr>
      <w:tabs>
        <w:tab w:val="left" w:pos="3960"/>
      </w:tabs>
      <w:ind w:left="3960" w:hanging="360"/>
    </w:pPr>
    <w:rPr>
      <w:rFonts w:ascii="Arial" w:eastAsia="Times" w:hAnsi="Arial"/>
      <w:sz w:val="20"/>
    </w:rPr>
  </w:style>
  <w:style w:type="paragraph" w:styleId="BodyText">
    <w:name w:val="Body Text"/>
    <w:basedOn w:val="Normal"/>
    <w:link w:val="BodyTextChar"/>
    <w:rsid w:val="00CE6179"/>
    <w:pPr>
      <w:widowControl w:val="0"/>
      <w:jc w:val="both"/>
    </w:pPr>
    <w:rPr>
      <w:rFonts w:ascii="Arial" w:eastAsia="Times" w:hAnsi="Arial"/>
      <w:sz w:val="20"/>
      <w:lang w:val="x-none" w:eastAsia="x-none"/>
    </w:rPr>
  </w:style>
  <w:style w:type="character" w:customStyle="1" w:styleId="BodyTextChar">
    <w:name w:val="Body Text Char"/>
    <w:basedOn w:val="DefaultParagraphFont"/>
    <w:link w:val="BodyText"/>
    <w:rsid w:val="00CE6179"/>
    <w:rPr>
      <w:rFonts w:eastAsia="Times" w:cs="Times New Roman"/>
      <w:sz w:val="20"/>
      <w:lang w:val="x-none" w:eastAsia="x-none"/>
    </w:rPr>
  </w:style>
  <w:style w:type="character" w:styleId="Hyperlink">
    <w:name w:val="Hyperlink"/>
    <w:uiPriority w:val="99"/>
    <w:unhideWhenUsed/>
    <w:rsid w:val="004060B4"/>
    <w:rPr>
      <w:color w:val="0000FF"/>
      <w:u w:val="single"/>
    </w:rPr>
  </w:style>
  <w:style w:type="paragraph" w:styleId="Footer">
    <w:name w:val="footer"/>
    <w:basedOn w:val="Normal"/>
    <w:link w:val="FooterChar"/>
    <w:uiPriority w:val="99"/>
    <w:unhideWhenUsed/>
    <w:rsid w:val="008671B1"/>
    <w:pPr>
      <w:tabs>
        <w:tab w:val="center" w:pos="4320"/>
        <w:tab w:val="right" w:pos="8640"/>
      </w:tabs>
    </w:pPr>
  </w:style>
  <w:style w:type="character" w:customStyle="1" w:styleId="FooterChar">
    <w:name w:val="Footer Char"/>
    <w:basedOn w:val="DefaultParagraphFont"/>
    <w:link w:val="Footer"/>
    <w:uiPriority w:val="99"/>
    <w:rsid w:val="008671B1"/>
    <w:rPr>
      <w:rFonts w:ascii="Times New Roman" w:eastAsia="Batang" w:hAnsi="Times New Roman" w:cs="Times New Roman"/>
    </w:rPr>
  </w:style>
  <w:style w:type="character" w:styleId="PageNumber">
    <w:name w:val="page number"/>
    <w:basedOn w:val="DefaultParagraphFont"/>
    <w:uiPriority w:val="99"/>
    <w:semiHidden/>
    <w:unhideWhenUsed/>
    <w:rsid w:val="008671B1"/>
  </w:style>
  <w:style w:type="paragraph" w:styleId="Header">
    <w:name w:val="header"/>
    <w:basedOn w:val="Normal"/>
    <w:link w:val="HeaderChar"/>
    <w:uiPriority w:val="99"/>
    <w:unhideWhenUsed/>
    <w:rsid w:val="00B00287"/>
    <w:pPr>
      <w:tabs>
        <w:tab w:val="center" w:pos="4320"/>
        <w:tab w:val="right" w:pos="8640"/>
      </w:tabs>
    </w:pPr>
  </w:style>
  <w:style w:type="character" w:customStyle="1" w:styleId="HeaderChar">
    <w:name w:val="Header Char"/>
    <w:basedOn w:val="DefaultParagraphFont"/>
    <w:link w:val="Header"/>
    <w:uiPriority w:val="99"/>
    <w:rsid w:val="00B00287"/>
    <w:rPr>
      <w:rFonts w:ascii="Times New Roman" w:eastAsia="Batang" w:hAnsi="Times New Roman" w:cs="Times New Roman"/>
    </w:rPr>
  </w:style>
  <w:style w:type="paragraph" w:styleId="ListParagraph">
    <w:name w:val="List Paragraph"/>
    <w:basedOn w:val="Normal"/>
    <w:uiPriority w:val="34"/>
    <w:qFormat/>
    <w:rsid w:val="009C0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00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n.edu/osca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yong@umn.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iting.umn.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utorial.lib.umn.edu/" TargetMode="External"/><Relationship Id="rId4" Type="http://schemas.openxmlformats.org/officeDocument/2006/relationships/webSettings" Target="webSettings.xml"/><Relationship Id="rId9" Type="http://schemas.openxmlformats.org/officeDocument/2006/relationships/hyperlink" Target="http://www.umn.edu/osca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 of Minnesota</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Anath Das</dc:creator>
  <cp:keywords/>
  <dc:description/>
  <cp:lastModifiedBy>Sarah L Dittrich</cp:lastModifiedBy>
  <cp:revision>2</cp:revision>
  <cp:lastPrinted>2016-07-28T23:07:00Z</cp:lastPrinted>
  <dcterms:created xsi:type="dcterms:W3CDTF">2017-08-10T20:24:00Z</dcterms:created>
  <dcterms:modified xsi:type="dcterms:W3CDTF">2017-08-10T20:24:00Z</dcterms:modified>
</cp:coreProperties>
</file>